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AA" w:rsidRPr="00732A43" w:rsidRDefault="00D67FAA" w:rsidP="00732A43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732A43">
        <w:rPr>
          <w:rFonts w:ascii="Times New Roman" w:hAnsi="Times New Roman"/>
          <w:b/>
          <w:sz w:val="24"/>
          <w:szCs w:val="24"/>
        </w:rPr>
        <w:t>Anexa A 1.3.3.</w:t>
      </w:r>
    </w:p>
    <w:p w:rsidR="00D67FAA" w:rsidRPr="00732A43" w:rsidRDefault="00D67FAA" w:rsidP="00732A43">
      <w:pPr>
        <w:pStyle w:val="Tablecaption1"/>
        <w:shd w:val="clear" w:color="auto" w:fill="auto"/>
        <w:spacing w:line="240" w:lineRule="auto"/>
        <w:jc w:val="both"/>
        <w:rPr>
          <w:sz w:val="24"/>
          <w:szCs w:val="24"/>
          <w:lang w:val="en-GB"/>
        </w:rPr>
      </w:pPr>
      <w:r w:rsidRPr="00732A43">
        <w:rPr>
          <w:rStyle w:val="Tablecaption0"/>
          <w:noProof w:val="0"/>
          <w:u w:val="none"/>
          <w:lang w:val="en-GB"/>
        </w:rPr>
        <w:t xml:space="preserve">Articole publicate cu sprijinul UPB de către doctoranzii din SD CASM, domeniul </w:t>
      </w:r>
      <w:r w:rsidRPr="00732A43">
        <w:rPr>
          <w:rStyle w:val="Tablecaption0"/>
          <w:b/>
          <w:noProof w:val="0"/>
          <w:u w:val="none"/>
          <w:lang w:val="en-GB"/>
        </w:rPr>
        <w:t>Știinte Inginerești/Inginerie Chimică</w:t>
      </w:r>
      <w:r w:rsidRPr="00732A43">
        <w:rPr>
          <w:rStyle w:val="Tablecaption0"/>
          <w:noProof w:val="0"/>
          <w:u w:val="none"/>
          <w:lang w:val="en-GB"/>
        </w:rPr>
        <w:t>, în perioada 2016-2020</w:t>
      </w:r>
    </w:p>
    <w:p w:rsidR="00D67FAA" w:rsidRPr="00732A43" w:rsidRDefault="00D67FAA" w:rsidP="00732A4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3"/>
        <w:gridCol w:w="2520"/>
        <w:gridCol w:w="5714"/>
      </w:tblGrid>
      <w:tr w:rsidR="00D67FAA" w:rsidRPr="00012B3E" w:rsidTr="005C2FBD">
        <w:tc>
          <w:tcPr>
            <w:tcW w:w="973" w:type="dxa"/>
          </w:tcPr>
          <w:p w:rsidR="00D67FAA" w:rsidRPr="00012B3E" w:rsidRDefault="00D67FAA" w:rsidP="00012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B3E"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2520" w:type="dxa"/>
          </w:tcPr>
          <w:p w:rsidR="00D67FAA" w:rsidRPr="00012B3E" w:rsidRDefault="00D67FAA" w:rsidP="00012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B3E">
              <w:rPr>
                <w:rFonts w:ascii="Times New Roman" w:hAnsi="Times New Roman"/>
                <w:b/>
                <w:sz w:val="20"/>
                <w:szCs w:val="20"/>
              </w:rPr>
              <w:t>Doctorand</w:t>
            </w:r>
          </w:p>
        </w:tc>
        <w:tc>
          <w:tcPr>
            <w:tcW w:w="5714" w:type="dxa"/>
          </w:tcPr>
          <w:p w:rsidR="00D67FAA" w:rsidRPr="00012B3E" w:rsidRDefault="00D67FAA" w:rsidP="00012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 w:rsidRPr="00012B3E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Articol (autori, titlu, revista, nr. pag., an)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Alexa CROITORU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732A43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Croitoru AM</w:t>
            </w: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Ficai D, Ficai A, Mihailescu N, Andronescu E, Turculet CF; Nanostructured Fibers Containing Natural or Synthetic Bioactive Compounds in Wound Dressing Applications; Materials. 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2020: 13, WOS: WOS:000539277000199.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Alexa CROITORU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732A43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Croitoru AM</w:t>
            </w: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Ficai A, Ficai D, Trusca R, Dolete G, Andronescu E, Turculet SC; Chitosan/Graphene Oxide Nanocomposite Membranes as Adsorbents with Applications in Water Purification; Materials. 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2020: 13, WOS: WOS:000529875600205.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3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Madalina-Georgiana LEMNARU (POPA)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A43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Lemnaru GM</w:t>
            </w: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Trusca RD, Ilie CI, Tiplea RE, Ficai D, Oprea O, Stoica-Guzun A, Ficai A, Ditu LM; Antibacterial Activity of Bacterial Cellulose Loaded with Bacitracin and Amoxicillin: In Vitro Studies; Molecules. 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2020: 25, WOS: WOS:000581334300001.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4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Ludmila MOTELICA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732A43">
              <w:rPr>
                <w:rFonts w:ascii="Times New Roman" w:hAnsi="Times New Roman"/>
                <w:b/>
                <w:sz w:val="20"/>
                <w:szCs w:val="20"/>
              </w:rPr>
              <w:t>Motelica L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, Ficai D, Oprea OC, Ficai A, Andronescu E; Smart Food Packaging Designed by Nanotechnological and Drug Delivery Approaches; Coatings. 2020: 10, WOS: WOS:000580695900001.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5</w:t>
            </w:r>
          </w:p>
        </w:tc>
        <w:tc>
          <w:tcPr>
            <w:tcW w:w="2520" w:type="dxa"/>
          </w:tcPr>
          <w:p w:rsidR="00D67FAA" w:rsidRDefault="00D67FAA">
            <w:r w:rsidRPr="00595293">
              <w:rPr>
                <w:rFonts w:ascii="Times New Roman" w:hAnsi="Times New Roman"/>
                <w:sz w:val="20"/>
                <w:szCs w:val="20"/>
                <w:lang w:val="fr-FR"/>
              </w:rPr>
              <w:t>Ludmila MOTELICA</w:t>
            </w:r>
          </w:p>
        </w:tc>
        <w:tc>
          <w:tcPr>
            <w:tcW w:w="5714" w:type="dxa"/>
          </w:tcPr>
          <w:p w:rsidR="00D67FAA" w:rsidRPr="00545860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A43">
              <w:rPr>
                <w:rFonts w:ascii="Times New Roman" w:hAnsi="Times New Roman"/>
                <w:b/>
                <w:sz w:val="20"/>
                <w:szCs w:val="20"/>
              </w:rPr>
              <w:t>Motelica L</w:t>
            </w:r>
            <w:r w:rsidRPr="00545860">
              <w:rPr>
                <w:rFonts w:ascii="Times New Roman" w:hAnsi="Times New Roman"/>
                <w:sz w:val="20"/>
                <w:szCs w:val="20"/>
              </w:rPr>
              <w:t xml:space="preserve">, Ficai D, Ficai A, Oprea OC, Kaya DA, Andronescu E; Biodegradable Antimicrobial Food Packaging: Trends and Perspectives; Foods. 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2020: 9, WOS: WOS:000587450200001.</w:t>
            </w:r>
          </w:p>
        </w:tc>
      </w:tr>
      <w:tr w:rsidR="00D67FAA" w:rsidRPr="00545860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6</w:t>
            </w:r>
          </w:p>
        </w:tc>
        <w:tc>
          <w:tcPr>
            <w:tcW w:w="2520" w:type="dxa"/>
          </w:tcPr>
          <w:p w:rsidR="00D67FAA" w:rsidRDefault="00D67FAA">
            <w:r w:rsidRPr="00595293">
              <w:rPr>
                <w:rFonts w:ascii="Times New Roman" w:hAnsi="Times New Roman"/>
                <w:sz w:val="20"/>
                <w:szCs w:val="20"/>
                <w:lang w:val="fr-FR"/>
              </w:rPr>
              <w:t>Ludmila MOTELICA</w:t>
            </w:r>
          </w:p>
        </w:tc>
        <w:tc>
          <w:tcPr>
            <w:tcW w:w="5714" w:type="dxa"/>
          </w:tcPr>
          <w:p w:rsidR="00D67FAA" w:rsidRPr="00545860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A43">
              <w:rPr>
                <w:rFonts w:ascii="Times New Roman" w:hAnsi="Times New Roman"/>
                <w:b/>
                <w:bCs/>
                <w:sz w:val="20"/>
                <w:szCs w:val="20"/>
              </w:rPr>
              <w:t>Ludmila Motelica</w:t>
            </w:r>
            <w:r w:rsidRPr="00545860">
              <w:rPr>
                <w:rFonts w:ascii="Times New Roman" w:hAnsi="Times New Roman"/>
                <w:bCs/>
                <w:sz w:val="20"/>
                <w:szCs w:val="20"/>
              </w:rPr>
              <w:t>, Aurelian Popescu, Anca-Gabriela Razvan, Ovidiu Oprea, Roxana-Doina Trusca, Bogdan-Stefan Vasile, Florina Dumitru and Alina-Maria Holban– “</w:t>
            </w:r>
            <w:r w:rsidRPr="0054586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Facile Use of ZnO Nanopowders to Protect Old Manual Paper Documents</w:t>
            </w:r>
            <w:r w:rsidRPr="00545860">
              <w:rPr>
                <w:rFonts w:ascii="Times New Roman" w:hAnsi="Times New Roman"/>
                <w:bCs/>
                <w:sz w:val="20"/>
                <w:szCs w:val="20"/>
              </w:rPr>
              <w:t>” – Materials, 13(23), 5452, 2020, doi:10.3390/ma13235452, ISSN 1996-1944, (</w:t>
            </w:r>
            <w:r w:rsidRPr="00545860">
              <w:rPr>
                <w:rFonts w:ascii="Times New Roman" w:hAnsi="Times New Roman"/>
                <w:b/>
                <w:sz w:val="20"/>
                <w:szCs w:val="20"/>
              </w:rPr>
              <w:t>IF 3.057</w:t>
            </w:r>
            <w:r w:rsidRPr="00545860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</w:tr>
      <w:tr w:rsidR="00D67FAA" w:rsidRPr="00B26983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7</w:t>
            </w:r>
          </w:p>
        </w:tc>
        <w:tc>
          <w:tcPr>
            <w:tcW w:w="2520" w:type="dxa"/>
          </w:tcPr>
          <w:p w:rsidR="00D67FAA" w:rsidRPr="00595293" w:rsidRDefault="00D67FAA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595293">
              <w:rPr>
                <w:rFonts w:ascii="Times New Roman" w:hAnsi="Times New Roman"/>
                <w:sz w:val="20"/>
                <w:szCs w:val="20"/>
                <w:lang w:val="fr-FR"/>
              </w:rPr>
              <w:t>Ludmila MOTELICA</w:t>
            </w:r>
          </w:p>
        </w:tc>
        <w:tc>
          <w:tcPr>
            <w:tcW w:w="5714" w:type="dxa"/>
          </w:tcPr>
          <w:p w:rsidR="00D67FAA" w:rsidRPr="00B26983" w:rsidRDefault="00D67FAA" w:rsidP="005C2FB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B26983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fr-FR"/>
              </w:rPr>
              <w:t>Ludmila Motelica</w:t>
            </w:r>
            <w:r w:rsidRPr="00B269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, Denisa Ficai, Anton Ficai, Roxana-Doina Trusca, Cornelia-Ioana Ilie, Ovidiu Cristia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n Oprea, Ecaterina Andronescu, </w:t>
            </w:r>
            <w:r w:rsidRPr="00B26983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  <w:lang w:val="fr-FR"/>
              </w:rPr>
              <w:t>Innovative antimicrobial chitosan/ ZnO/ Ag NPs /citronella essential oil nanocomposite – potential coating for grapes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,</w:t>
            </w:r>
            <w:r w:rsidRPr="00B269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F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oods (</w:t>
            </w:r>
            <w:r w:rsidRPr="00B269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accepted paper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)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8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Vasile-Adrian SURDU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732A43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Vasile-Adrian Surdu</w:t>
            </w: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, Roxana Doina Trușca, Bogdan Ștefan Vasile, Ovidiu Cristian Oprea, Eugenia Tanasă, Lucian Diamandescu, Ecaterina Andronescu, Adelina Carmen Ianculescu, Bi1-xEuxFeO</w:t>
            </w:r>
            <w:r w:rsidRPr="00012B3E">
              <w:rPr>
                <w:rFonts w:ascii="Times New Roman" w:hAnsi="Times New Roman"/>
                <w:sz w:val="20"/>
                <w:szCs w:val="20"/>
                <w:vertAlign w:val="subscript"/>
                <w:lang w:val="fr-FR"/>
              </w:rPr>
              <w:t>3</w:t>
            </w: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Powders: Synthesis, Characterization, Magnetic and Photoluminescence Properties (2019), Nanomaterials, Volume 9, Issue 10, Article Number 1465, 21 pages, DOI:10.3390/nano9101465, </w:t>
            </w:r>
            <w:r w:rsidRPr="00012B3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F.I. 4,034</w:t>
            </w:r>
          </w:p>
        </w:tc>
      </w:tr>
      <w:tr w:rsidR="00D67FAA" w:rsidRPr="00732A43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9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eastAsia="en-GB"/>
              </w:rPr>
              <w:t>Cristina CHIR</w:t>
            </w:r>
            <w:bookmarkStart w:id="0" w:name="_GoBack"/>
            <w:bookmarkEnd w:id="0"/>
            <w:r w:rsidRPr="00012B3E">
              <w:rPr>
                <w:rFonts w:ascii="Times New Roman" w:hAnsi="Times New Roman"/>
                <w:sz w:val="20"/>
                <w:szCs w:val="20"/>
                <w:lang w:eastAsia="en-GB"/>
              </w:rPr>
              <w:t>COV</w:t>
            </w:r>
          </w:p>
        </w:tc>
        <w:tc>
          <w:tcPr>
            <w:tcW w:w="5714" w:type="dxa"/>
          </w:tcPr>
          <w:p w:rsidR="00D67FAA" w:rsidRPr="00732A43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 w:eastAsia="en-GB"/>
              </w:rPr>
            </w:pP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>Antonio David Mihai,</w:t>
            </w:r>
            <w:r w:rsidRPr="00732A43">
              <w:rPr>
                <w:rFonts w:ascii="Times New Roman" w:hAnsi="Times New Roman"/>
                <w:b/>
                <w:sz w:val="20"/>
                <w:szCs w:val="20"/>
                <w:lang w:val="fr-FR" w:eastAsia="en-GB"/>
              </w:rPr>
              <w:t>Cristina Chircov</w:t>
            </w: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>, Alexandru Mihai Grumezescu, Alina Maria Holban, Magnetite Nanoparticles and Essential Oils Systems for Ad</w:t>
            </w:r>
            <w:r>
              <w:rPr>
                <w:rFonts w:ascii="Times New Roman" w:hAnsi="Times New Roman"/>
                <w:sz w:val="20"/>
                <w:szCs w:val="20"/>
                <w:lang w:val="fr-FR" w:eastAsia="en-GB"/>
              </w:rPr>
              <w:t>vanced Antibacterial Therapies,</w:t>
            </w: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 xml:space="preserve"> Internationa</w:t>
            </w:r>
            <w:r>
              <w:rPr>
                <w:rFonts w:ascii="Times New Roman" w:hAnsi="Times New Roman"/>
                <w:sz w:val="20"/>
                <w:szCs w:val="20"/>
                <w:lang w:val="fr-FR" w:eastAsia="en-GB"/>
              </w:rPr>
              <w:t>l Journal of Molecular Sciences,</w:t>
            </w: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> 2020, 21(19), 7355. </w:t>
            </w:r>
            <w:hyperlink r:id="rId5" w:tgtFrame="_blank" w:history="1">
              <w:r w:rsidRPr="00732A4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fr-FR" w:eastAsia="en-GB"/>
                </w:rPr>
                <w:t>https://doi.org/10.3390/ijms21197355</w:t>
              </w:r>
            </w:hyperlink>
          </w:p>
        </w:tc>
      </w:tr>
      <w:tr w:rsidR="00D67FAA" w:rsidRPr="00732A43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10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>Cristina CHIRCOV</w:t>
            </w:r>
          </w:p>
        </w:tc>
        <w:tc>
          <w:tcPr>
            <w:tcW w:w="5714" w:type="dxa"/>
          </w:tcPr>
          <w:p w:rsidR="00D67FAA" w:rsidRPr="00732A43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 w:eastAsia="en-GB"/>
              </w:rPr>
            </w:pP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 xml:space="preserve">Teodor Iulian Pavel, </w:t>
            </w:r>
            <w:r w:rsidRPr="00732A43">
              <w:rPr>
                <w:rFonts w:ascii="Times New Roman" w:hAnsi="Times New Roman"/>
                <w:b/>
                <w:sz w:val="20"/>
                <w:szCs w:val="20"/>
                <w:lang w:val="fr-FR" w:eastAsia="en-GB"/>
              </w:rPr>
              <w:t>Cristina Chircov</w:t>
            </w: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 xml:space="preserve">, Marius Rădulescu, Alexandru Mihai Grumezescu, Regenerative Wound Dressings for Skin Cancer, </w:t>
            </w:r>
            <w:r>
              <w:rPr>
                <w:rFonts w:ascii="Times New Roman" w:hAnsi="Times New Roman"/>
                <w:sz w:val="20"/>
                <w:szCs w:val="20"/>
                <w:lang w:val="fr-FR" w:eastAsia="en-GB"/>
              </w:rPr>
              <w:t>Cancers,</w:t>
            </w:r>
            <w:r w:rsidRPr="00732A43">
              <w:rPr>
                <w:rFonts w:ascii="Times New Roman" w:hAnsi="Times New Roman"/>
                <w:sz w:val="20"/>
                <w:szCs w:val="20"/>
                <w:lang w:val="fr-FR" w:eastAsia="en-GB"/>
              </w:rPr>
              <w:t xml:space="preserve"> 2020, 12(10), 2954. </w:t>
            </w:r>
            <w:hyperlink r:id="rId6" w:tgtFrame="_blank" w:history="1">
              <w:r w:rsidRPr="00732A4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fr-FR" w:eastAsia="en-GB"/>
                </w:rPr>
                <w:t>https://doi.org/10.3390/cancers12102954</w:t>
              </w:r>
            </w:hyperlink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11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Alexandra BURDUSEL 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012B3E">
              <w:rPr>
                <w:rFonts w:ascii="Times New Roman" w:hAnsi="Times New Roman"/>
                <w:sz w:val="20"/>
                <w:szCs w:val="20"/>
              </w:rPr>
              <w:t xml:space="preserve">Gherasim, O.; Puiu, R.A.; Bîrcă, A.C.; </w:t>
            </w:r>
            <w:r w:rsidRPr="00012B3E">
              <w:rPr>
                <w:rFonts w:ascii="Times New Roman" w:hAnsi="Times New Roman"/>
                <w:b/>
                <w:bCs/>
                <w:sz w:val="20"/>
                <w:szCs w:val="20"/>
              </w:rPr>
              <w:t>Burdușel, A.-C.;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 xml:space="preserve"> Grumezescu, A.M. An Updated Review on Silver Nanoparticles in Biomedicine. </w:t>
            </w:r>
            <w:r w:rsidRPr="00012B3E">
              <w:rPr>
                <w:rFonts w:ascii="Times New Roman" w:hAnsi="Times New Roman"/>
                <w:i/>
                <w:iCs/>
                <w:sz w:val="20"/>
                <w:szCs w:val="20"/>
              </w:rPr>
              <w:t>Nanomaterials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2B3E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2B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10, 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doi:10.3390/nano10112318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12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012B3E">
              <w:rPr>
                <w:rFonts w:ascii="Times New Roman" w:hAnsi="Times New Roman"/>
                <w:sz w:val="20"/>
                <w:szCs w:val="20"/>
              </w:rPr>
              <w:t>Alexandra Elena STOICA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2B3E">
              <w:rPr>
                <w:rFonts w:ascii="Times New Roman" w:hAnsi="Times New Roman"/>
                <w:sz w:val="20"/>
                <w:szCs w:val="20"/>
              </w:rPr>
              <w:t xml:space="preserve">Adrian Ionut Nicoara, </w:t>
            </w:r>
            <w:r w:rsidRPr="00732A43">
              <w:rPr>
                <w:rFonts w:ascii="Times New Roman" w:hAnsi="Times New Roman"/>
                <w:b/>
                <w:sz w:val="20"/>
                <w:szCs w:val="20"/>
              </w:rPr>
              <w:t>Alexandra Elena Stoica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, Denisa-Ionela Ene, Bogdan Stefan Vasile, Alina Maria Holban, Ionela Andreea Neacsu, In Situ and Ex Situ Designed Hydroxyapatite: Bacterial Cellulose Materials with Biomedical Applications, Materials,13(21), 4793, 2020.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13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eastAsia="en-GB"/>
              </w:rPr>
              <w:t>Roxana Doina TRUSCA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I. A. Neacsu, A.P. Serban, A.I. Nicoara, </w:t>
            </w:r>
            <w:r w:rsidRPr="00732A4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R. Trusca</w:t>
            </w:r>
            <w:r w:rsidRPr="00012B3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V.L. Ene, F. Iordache, “Biomimetic Composite Scaffold Based on Naturally Derived Biomaterials” Polymers, 12(5), p.1161, 2020, doi: 10.3390/polym12051161, FI 3.426 (Q1), eISSN: 2073-4360, WOS:000541431100166.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D92E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12B3E">
              <w:rPr>
                <w:rFonts w:ascii="Times New Roman" w:hAnsi="Times New Roman"/>
                <w:sz w:val="20"/>
                <w:szCs w:val="20"/>
                <w:lang w:val="fr-FR"/>
              </w:rPr>
              <w:t>14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012B3E">
              <w:rPr>
                <w:rFonts w:ascii="Times New Roman" w:hAnsi="Times New Roman"/>
                <w:sz w:val="20"/>
                <w:szCs w:val="20"/>
              </w:rPr>
              <w:t>Teodor Iulian PAVEL</w:t>
            </w:r>
          </w:p>
        </w:tc>
        <w:tc>
          <w:tcPr>
            <w:tcW w:w="5714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A43">
              <w:rPr>
                <w:rFonts w:ascii="Times New Roman" w:hAnsi="Times New Roman"/>
                <w:b/>
                <w:sz w:val="20"/>
                <w:szCs w:val="20"/>
              </w:rPr>
              <w:t>Teodor Iulian Pavel</w:t>
            </w:r>
            <w:r w:rsidRPr="00012B3E">
              <w:rPr>
                <w:rFonts w:ascii="Times New Roman" w:hAnsi="Times New Roman"/>
                <w:sz w:val="20"/>
                <w:szCs w:val="20"/>
              </w:rPr>
              <w:t>, Cristina Chircov, Marius Rădulescu, Alexandru Mihai Grumezescu. Cancers. 2020, 12(10), 2954. https://doi.org/10.3390/cancers12102954</w:t>
            </w:r>
          </w:p>
        </w:tc>
      </w:tr>
      <w:tr w:rsidR="00D67FAA" w:rsidRPr="00012B3E" w:rsidTr="005C2FBD">
        <w:tc>
          <w:tcPr>
            <w:tcW w:w="973" w:type="dxa"/>
          </w:tcPr>
          <w:p w:rsidR="00D67FAA" w:rsidRPr="00012B3E" w:rsidRDefault="00D67FAA" w:rsidP="00B26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15</w:t>
            </w:r>
          </w:p>
        </w:tc>
        <w:tc>
          <w:tcPr>
            <w:tcW w:w="2520" w:type="dxa"/>
          </w:tcPr>
          <w:p w:rsidR="00D67FAA" w:rsidRPr="00012B3E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Andreea Cristina DONISE</w:t>
            </w:r>
          </w:p>
        </w:tc>
        <w:tc>
          <w:tcPr>
            <w:tcW w:w="5714" w:type="dxa"/>
          </w:tcPr>
          <w:p w:rsidR="00D67FAA" w:rsidRPr="00545860" w:rsidRDefault="00D67FAA" w:rsidP="005C2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586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Emanuela Crăciun, Oana Cristina Pârvulescu, </w:t>
            </w:r>
            <w:r w:rsidRPr="00732A43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Andreea Cristina Donise</w:t>
            </w:r>
            <w:r w:rsidRPr="0054586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Tănase Dobre, Dumitru Radu Stanciu, Characterization and classification of Romanian acacia honey based on its physicochemical parameters and chemometrics, </w:t>
            </w:r>
            <w:r w:rsidRPr="0054586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Scientific Reports, </w:t>
            </w:r>
            <w:r w:rsidRPr="00545860">
              <w:rPr>
                <w:rFonts w:ascii="Times New Roman" w:hAnsi="Times New Roman"/>
                <w:iCs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vol. </w:t>
            </w:r>
            <w:r w:rsidRPr="00545860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  <w:lang w:val="ro-RO"/>
              </w:rPr>
              <w:t>10, </w:t>
            </w:r>
            <w:r w:rsidRPr="00545860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ro-RO"/>
              </w:rPr>
              <w:t>20690, 2020, https://doi.org/10.1038/s41598-020-77685-9</w:t>
            </w:r>
            <w:r w:rsidRPr="0054586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)</w:t>
            </w:r>
          </w:p>
        </w:tc>
      </w:tr>
    </w:tbl>
    <w:p w:rsidR="00D67FAA" w:rsidRDefault="00D67FAA"/>
    <w:p w:rsidR="00D67FAA" w:rsidRDefault="00D67FAA"/>
    <w:sectPr w:rsidR="00D67FAA" w:rsidSect="00531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86C7C"/>
    <w:multiLevelType w:val="hybridMultilevel"/>
    <w:tmpl w:val="E730B458"/>
    <w:lvl w:ilvl="0" w:tplc="7DA8149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BE2"/>
    <w:rsid w:val="00012B3E"/>
    <w:rsid w:val="00055FC5"/>
    <w:rsid w:val="0006268D"/>
    <w:rsid w:val="00100012"/>
    <w:rsid w:val="0018738B"/>
    <w:rsid w:val="00322AC6"/>
    <w:rsid w:val="004B75EA"/>
    <w:rsid w:val="005311E2"/>
    <w:rsid w:val="00545860"/>
    <w:rsid w:val="00595293"/>
    <w:rsid w:val="005C2FBD"/>
    <w:rsid w:val="005E6996"/>
    <w:rsid w:val="00611263"/>
    <w:rsid w:val="006339C2"/>
    <w:rsid w:val="006461C6"/>
    <w:rsid w:val="006C44B5"/>
    <w:rsid w:val="006E20F2"/>
    <w:rsid w:val="00730861"/>
    <w:rsid w:val="00732A43"/>
    <w:rsid w:val="007608BB"/>
    <w:rsid w:val="007A6148"/>
    <w:rsid w:val="007A7948"/>
    <w:rsid w:val="007D2709"/>
    <w:rsid w:val="0097243F"/>
    <w:rsid w:val="00976136"/>
    <w:rsid w:val="00981E54"/>
    <w:rsid w:val="00A01CB8"/>
    <w:rsid w:val="00A9616F"/>
    <w:rsid w:val="00AF6CA9"/>
    <w:rsid w:val="00B26983"/>
    <w:rsid w:val="00B6459E"/>
    <w:rsid w:val="00B75B6B"/>
    <w:rsid w:val="00C4677B"/>
    <w:rsid w:val="00CC10E7"/>
    <w:rsid w:val="00D202F3"/>
    <w:rsid w:val="00D67FAA"/>
    <w:rsid w:val="00D92E2B"/>
    <w:rsid w:val="00E25100"/>
    <w:rsid w:val="00E32AD6"/>
    <w:rsid w:val="00FE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1E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1B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1BE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CC10E7"/>
    <w:rPr>
      <w:rFonts w:cs="Times New Roman"/>
      <w:color w:val="0000FF"/>
      <w:u w:val="single"/>
    </w:rPr>
  </w:style>
  <w:style w:type="character" w:customStyle="1" w:styleId="Tablecaption">
    <w:name w:val="Table caption_"/>
    <w:basedOn w:val="DefaultParagraphFont"/>
    <w:link w:val="Tablecaption1"/>
    <w:uiPriority w:val="99"/>
    <w:locked/>
    <w:rsid w:val="00012B3E"/>
    <w:rPr>
      <w:rFonts w:cs="Times New Roman"/>
      <w:lang w:bidi="ar-SA"/>
    </w:rPr>
  </w:style>
  <w:style w:type="character" w:customStyle="1" w:styleId="Tablecaption0">
    <w:name w:val="Table caption"/>
    <w:basedOn w:val="Tablecaption"/>
    <w:uiPriority w:val="99"/>
    <w:rsid w:val="00012B3E"/>
    <w:rPr>
      <w:color w:val="000000"/>
      <w:spacing w:val="0"/>
      <w:w w:val="100"/>
      <w:position w:val="0"/>
      <w:sz w:val="24"/>
      <w:szCs w:val="24"/>
      <w:u w:val="single"/>
      <w:lang w:val="en-US" w:eastAsia="en-US"/>
    </w:rPr>
  </w:style>
  <w:style w:type="paragraph" w:customStyle="1" w:styleId="Tablecaption1">
    <w:name w:val="Table caption1"/>
    <w:basedOn w:val="Normal"/>
    <w:link w:val="Tablecaption"/>
    <w:uiPriority w:val="99"/>
    <w:rsid w:val="00012B3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cancers12102954" TargetMode="External"/><Relationship Id="rId5" Type="http://schemas.openxmlformats.org/officeDocument/2006/relationships/hyperlink" Target="https://doi.org/10.3390/ijms211973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649</Words>
  <Characters>3704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Articole publicate cu sprijinul UPB (perioada 2016 – 2020)</dc:title>
  <dc:subject/>
  <dc:creator>Ileana Rau (24132)</dc:creator>
  <cp:keywords/>
  <dc:description/>
  <cp:lastModifiedBy>User</cp:lastModifiedBy>
  <cp:revision>8</cp:revision>
  <dcterms:created xsi:type="dcterms:W3CDTF">2020-12-10T08:11:00Z</dcterms:created>
  <dcterms:modified xsi:type="dcterms:W3CDTF">2020-12-10T08:42:00Z</dcterms:modified>
</cp:coreProperties>
</file>