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5B5D" w14:textId="51B5448D" w:rsidR="007C3E40" w:rsidRDefault="007C3E40" w:rsidP="007C3E40">
      <w:pPr>
        <w:spacing w:line="240" w:lineRule="auto"/>
        <w:jc w:val="both"/>
        <w:rPr>
          <w:rStyle w:val="Emphasis"/>
        </w:rPr>
      </w:pPr>
      <w:r w:rsidRPr="00085094">
        <w:rPr>
          <w:rFonts w:ascii="Times New Roman" w:hAnsi="Times New Roman"/>
          <w:b/>
          <w:caps/>
          <w:sz w:val="24"/>
          <w:szCs w:val="24"/>
          <w:highlight w:val="yellow"/>
        </w:rPr>
        <w:t>*</w:t>
      </w:r>
      <w:r w:rsidRPr="007C3E40">
        <w:rPr>
          <w:rStyle w:val="Emphasis"/>
          <w:highlight w:val="yellow"/>
        </w:rPr>
        <w:t>după completare vă rugăm să eliminați textul scris cu highlight</w:t>
      </w:r>
    </w:p>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7211D0F3" w14:textId="4FEB6D79" w:rsidR="00663268" w:rsidRDefault="00663268" w:rsidP="007C3E40">
      <w:pPr>
        <w:spacing w:line="240" w:lineRule="auto"/>
        <w:jc w:val="both"/>
        <w:rPr>
          <w:rStyle w:val="Emphasis"/>
          <w:color w:val="9BBB59" w:themeColor="accent3"/>
        </w:rPr>
      </w:pPr>
      <w:r w:rsidRPr="00663268">
        <w:rPr>
          <w:rStyle w:val="Emphasis"/>
          <w:color w:val="9BBB59" w:themeColor="accent3"/>
          <w:highlight w:val="yellow"/>
        </w:rPr>
        <w:t>***</w:t>
      </w:r>
      <w:r w:rsidRPr="00663268">
        <w:rPr>
          <w:highlight w:val="yellow"/>
        </w:rPr>
        <w:t xml:space="preserve"> </w:t>
      </w:r>
      <w:r w:rsidRPr="00663268">
        <w:rPr>
          <w:rStyle w:val="Emphasis"/>
          <w:color w:val="9BBB59" w:themeColor="accent3"/>
          <w:highlight w:val="yellow"/>
        </w:rPr>
        <w:t xml:space="preserve">pentru disciplinele predate în </w:t>
      </w:r>
      <w:r w:rsidR="006D4492">
        <w:rPr>
          <w:rStyle w:val="Emphasis"/>
          <w:color w:val="9BBB59" w:themeColor="accent3"/>
          <w:highlight w:val="yellow"/>
        </w:rPr>
        <w:t>limba română</w:t>
      </w:r>
      <w:r w:rsidRPr="00663268">
        <w:rPr>
          <w:rStyle w:val="Emphasis"/>
          <w:color w:val="9BBB59" w:themeColor="accent3"/>
          <w:highlight w:val="yellow"/>
        </w:rPr>
        <w:t>, vă rugăm, să eliminați și textul scris cu fontul de culoare verde</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4DDA72B0"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r w:rsidR="00850EF4" w:rsidRPr="00850EF4">
              <w:rPr>
                <w:rFonts w:ascii="Times New Roman" w:hAnsi="Times New Roman"/>
                <w:color w:val="9BBB59" w:themeColor="accent3"/>
                <w:sz w:val="24"/>
                <w:szCs w:val="24"/>
              </w:rPr>
              <w:t>/ Higher</w:t>
            </w:r>
            <w:r w:rsidR="00850EF4">
              <w:rPr>
                <w:rFonts w:ascii="Times New Roman" w:hAnsi="Times New Roman"/>
                <w:color w:val="9BBB59" w:themeColor="accent3"/>
                <w:sz w:val="24"/>
                <w:szCs w:val="24"/>
              </w:rPr>
              <w:t xml:space="preserve"> Education Institution</w:t>
            </w:r>
          </w:p>
        </w:tc>
        <w:tc>
          <w:tcPr>
            <w:tcW w:w="6196" w:type="dxa"/>
          </w:tcPr>
          <w:p w14:paraId="6B756ED0" w14:textId="0C3749CD" w:rsidR="00A26CB8" w:rsidRDefault="00C116E4" w:rsidP="000B3BD0">
            <w:pPr>
              <w:pStyle w:val="Heading3"/>
              <w:rPr>
                <w:color w:val="9BBB59" w:themeColor="accent3"/>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r w:rsidR="00D00A03" w:rsidRPr="00D00A03">
              <w:rPr>
                <w:color w:val="9BBB59" w:themeColor="accent3"/>
                <w:sz w:val="24"/>
                <w:szCs w:val="24"/>
              </w:rPr>
              <w:t>/</w:t>
            </w:r>
            <w:r w:rsidR="00D00A03">
              <w:rPr>
                <w:color w:val="9BBB59" w:themeColor="accent3"/>
                <w:sz w:val="24"/>
                <w:szCs w:val="24"/>
              </w:rPr>
              <w:t xml:space="preserve"> </w:t>
            </w:r>
          </w:p>
          <w:p w14:paraId="5E3D56FF" w14:textId="68DCFF92" w:rsidR="00FD0711" w:rsidRPr="00C116E4" w:rsidRDefault="00C26673" w:rsidP="000B3BD0">
            <w:pPr>
              <w:pStyle w:val="Heading3"/>
              <w:rPr>
                <w:sz w:val="24"/>
                <w:szCs w:val="24"/>
              </w:rPr>
            </w:pPr>
            <w:r w:rsidRPr="00C26673">
              <w:rPr>
                <w:color w:val="9BBB59" w:themeColor="accent3"/>
                <w:sz w:val="24"/>
                <w:szCs w:val="24"/>
              </w:rPr>
              <w:t>National University of Science and Technology POLITEHNICA Bucharest</w:t>
            </w:r>
          </w:p>
        </w:tc>
      </w:tr>
      <w:tr w:rsidR="00FD0711" w:rsidRPr="00C116E4" w14:paraId="3BA60826" w14:textId="77777777" w:rsidTr="004F426F">
        <w:tc>
          <w:tcPr>
            <w:tcW w:w="3823" w:type="dxa"/>
          </w:tcPr>
          <w:p w14:paraId="03B4F8D9" w14:textId="67586933"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sidR="009B1242">
              <w:rPr>
                <w:rFonts w:ascii="Times New Roman" w:hAnsi="Times New Roman"/>
                <w:sz w:val="24"/>
                <w:szCs w:val="24"/>
              </w:rPr>
              <w:t xml:space="preserve">Școala doctorală/ </w:t>
            </w:r>
            <w:r w:rsidR="009B1242" w:rsidRPr="009B1242">
              <w:rPr>
                <w:rFonts w:ascii="Times New Roman" w:hAnsi="Times New Roman"/>
                <w:color w:val="76923C" w:themeColor="accent3" w:themeShade="BF"/>
                <w:sz w:val="24"/>
                <w:szCs w:val="24"/>
              </w:rPr>
              <w:t>Doctoral school</w:t>
            </w:r>
          </w:p>
        </w:tc>
        <w:tc>
          <w:tcPr>
            <w:tcW w:w="6196" w:type="dxa"/>
          </w:tcPr>
          <w:p w14:paraId="2E541FD3" w14:textId="77777777" w:rsidR="00FD0711" w:rsidRDefault="009D4A17" w:rsidP="000B3BD0">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50BB472A" w14:textId="22D6D788" w:rsidR="009D4A17" w:rsidRPr="001B1709" w:rsidRDefault="009D4A17" w:rsidP="000B3BD0">
            <w:pPr>
              <w:spacing w:after="0" w:line="240" w:lineRule="auto"/>
              <w:rPr>
                <w:rFonts w:ascii="Times New Roman" w:hAnsi="Times New Roman"/>
                <w:b/>
                <w:bCs/>
                <w:sz w:val="24"/>
                <w:szCs w:val="24"/>
              </w:rPr>
            </w:pPr>
            <w:r w:rsidRPr="009D4A17">
              <w:rPr>
                <w:rFonts w:ascii="Times New Roman" w:hAnsi="Times New Roman"/>
                <w:b/>
                <w:color w:val="9BBB59" w:themeColor="accent3"/>
                <w:kern w:val="16"/>
                <w:sz w:val="24"/>
                <w:szCs w:val="24"/>
              </w:rPr>
              <w:t>Chemical Engineering and Biotechnologies</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12EAA75A" w:rsidR="00FD0711" w:rsidRPr="00364C75" w:rsidRDefault="009D4A17" w:rsidP="000B3BD0">
            <w:pPr>
              <w:spacing w:after="0" w:line="240" w:lineRule="auto"/>
              <w:rPr>
                <w:rFonts w:ascii="Times New Roman" w:hAnsi="Times New Roman"/>
                <w:sz w:val="24"/>
                <w:szCs w:val="24"/>
              </w:rPr>
            </w:pPr>
            <w:r>
              <w:rPr>
                <w:rFonts w:ascii="Times New Roman" w:hAnsi="Times New Roman"/>
                <w:sz w:val="24"/>
                <w:szCs w:val="24"/>
              </w:rPr>
              <w:t>Ingineri</w:t>
            </w:r>
            <w:r w:rsidR="00C726E6">
              <w:rPr>
                <w:rFonts w:ascii="Times New Roman" w:hAnsi="Times New Roman"/>
                <w:sz w:val="24"/>
                <w:szCs w:val="24"/>
              </w:rPr>
              <w:t>a Mediului</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0A262907" w:rsidR="00A32B38" w:rsidRPr="009D4A17" w:rsidRDefault="009D4A17" w:rsidP="00A32B38">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51B439EC" w:rsidR="00FD0711" w:rsidRPr="009D4A17" w:rsidRDefault="009B1242" w:rsidP="000B3BD0">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EF37D8F" w:rsidR="00D46EF7" w:rsidRPr="009D4A17" w:rsidRDefault="00D46EF7" w:rsidP="000B3BD0">
            <w:pPr>
              <w:spacing w:after="0" w:line="240" w:lineRule="auto"/>
              <w:rPr>
                <w:rFonts w:ascii="Times New Roman" w:hAnsi="Times New Roman"/>
                <w:sz w:val="24"/>
                <w:szCs w:val="24"/>
              </w:rPr>
            </w:pPr>
            <w:r w:rsidRPr="009D4A17">
              <w:rPr>
                <w:rFonts w:ascii="Times New Roman" w:hAnsi="Times New Roman"/>
                <w:sz w:val="24"/>
                <w:szCs w:val="24"/>
              </w:rPr>
              <w:t>Română/ English etc.</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36048C21" w:rsidR="004F426F" w:rsidRPr="009D4A17" w:rsidRDefault="004F426F" w:rsidP="000B3BD0">
            <w:pPr>
              <w:spacing w:after="0" w:line="240" w:lineRule="auto"/>
              <w:rPr>
                <w:rFonts w:ascii="Times New Roman" w:hAnsi="Times New Roman"/>
                <w:sz w:val="24"/>
                <w:szCs w:val="24"/>
              </w:rPr>
            </w:pPr>
            <w:r w:rsidRPr="009D4A17">
              <w:rPr>
                <w:rFonts w:ascii="Times New Roman" w:hAnsi="Times New Roman"/>
                <w:sz w:val="24"/>
                <w:szCs w:val="24"/>
              </w:rPr>
              <w:t>București</w:t>
            </w:r>
            <w:r w:rsidR="00085094" w:rsidRPr="009D4A17">
              <w:rPr>
                <w:rFonts w:ascii="Times New Roman" w:hAnsi="Times New Roman"/>
                <w:sz w:val="24"/>
                <w:szCs w:val="24"/>
              </w:rPr>
              <w:t>/ Bucharest</w:t>
            </w:r>
            <w:r w:rsidRPr="009D4A17">
              <w:rPr>
                <w:rFonts w:ascii="Times New Roman" w:hAnsi="Times New Roman"/>
                <w:sz w:val="24"/>
                <w:szCs w:val="24"/>
              </w:rPr>
              <w:t xml:space="preserve">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3"/>
        <w:gridCol w:w="897"/>
        <w:gridCol w:w="628"/>
        <w:gridCol w:w="1106"/>
        <w:gridCol w:w="186"/>
        <w:gridCol w:w="337"/>
        <w:gridCol w:w="1604"/>
        <w:gridCol w:w="18"/>
        <w:gridCol w:w="812"/>
        <w:gridCol w:w="1744"/>
        <w:gridCol w:w="1150"/>
      </w:tblGrid>
      <w:tr w:rsidR="00FD0711" w:rsidRPr="0007194F" w14:paraId="57E36C1D" w14:textId="77777777" w:rsidTr="009D4A17">
        <w:tc>
          <w:tcPr>
            <w:tcW w:w="3048" w:type="dxa"/>
            <w:gridSpan w:val="3"/>
          </w:tcPr>
          <w:p w14:paraId="35767C96" w14:textId="563A0076"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sidR="009D4A17">
              <w:rPr>
                <w:rFonts w:ascii="Times New Roman" w:hAnsi="Times New Roman"/>
                <w:sz w:val="24"/>
                <w:szCs w:val="24"/>
              </w:rPr>
              <w:t>Raport</w:t>
            </w:r>
            <w:r w:rsidR="00085094" w:rsidRPr="00B54B49">
              <w:rPr>
                <w:rFonts w:ascii="Times New Roman" w:hAnsi="Times New Roman"/>
                <w:sz w:val="24"/>
                <w:szCs w:val="24"/>
              </w:rPr>
              <w:t xml:space="preserve"> </w:t>
            </w:r>
            <w:r w:rsidR="00EA700D">
              <w:rPr>
                <w:rFonts w:ascii="Times New Roman" w:hAnsi="Times New Roman"/>
                <w:sz w:val="24"/>
                <w:szCs w:val="24"/>
              </w:rPr>
              <w:t>de progres semestrial</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6957" w:type="dxa"/>
            <w:gridSpan w:val="8"/>
          </w:tcPr>
          <w:p w14:paraId="3996590F" w14:textId="2F238643" w:rsidR="001F003F" w:rsidRPr="00364C75" w:rsidRDefault="009D4A17" w:rsidP="000B3BD0">
            <w:pPr>
              <w:spacing w:after="0" w:line="240" w:lineRule="auto"/>
              <w:rPr>
                <w:rFonts w:ascii="Times New Roman" w:hAnsi="Times New Roman"/>
                <w:b/>
                <w:bCs/>
                <w:sz w:val="24"/>
                <w:szCs w:val="24"/>
                <w:highlight w:val="yellow"/>
              </w:rPr>
            </w:pPr>
            <w:r>
              <w:rPr>
                <w:rFonts w:ascii="Times New Roman" w:hAnsi="Times New Roman"/>
                <w:b/>
                <w:bCs/>
                <w:sz w:val="24"/>
                <w:szCs w:val="24"/>
                <w:highlight w:val="yellow"/>
              </w:rPr>
              <w:t xml:space="preserve">Nr. </w:t>
            </w:r>
            <w:r w:rsidR="00A86A16">
              <w:rPr>
                <w:rFonts w:ascii="Times New Roman" w:hAnsi="Times New Roman"/>
                <w:b/>
                <w:bCs/>
                <w:sz w:val="24"/>
                <w:szCs w:val="24"/>
                <w:highlight w:val="yellow"/>
              </w:rPr>
              <w:t>2</w:t>
            </w:r>
          </w:p>
        </w:tc>
      </w:tr>
      <w:tr w:rsidR="00FD0711" w:rsidRPr="0007194F" w14:paraId="3B211D2A" w14:textId="77777777" w:rsidTr="009D4A17">
        <w:tc>
          <w:tcPr>
            <w:tcW w:w="4340" w:type="dxa"/>
            <w:gridSpan w:val="5"/>
          </w:tcPr>
          <w:p w14:paraId="4AB7824E" w14:textId="2137160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9D4A17">
              <w:rPr>
                <w:rFonts w:ascii="Times New Roman" w:hAnsi="Times New Roman"/>
                <w:sz w:val="24"/>
                <w:szCs w:val="24"/>
              </w:rPr>
              <w:t>Indrumător</w:t>
            </w:r>
            <w:r w:rsidR="00085094">
              <w:rPr>
                <w:rFonts w:ascii="Times New Roman" w:hAnsi="Times New Roman"/>
                <w:color w:val="9BBB59" w:themeColor="accent3"/>
                <w:sz w:val="24"/>
                <w:szCs w:val="24"/>
              </w:rPr>
              <w:t xml:space="preserve">/ </w:t>
            </w:r>
            <w:r w:rsidR="009D4A17">
              <w:rPr>
                <w:rFonts w:ascii="Times New Roman" w:hAnsi="Times New Roman"/>
                <w:color w:val="9BBB59" w:themeColor="accent3"/>
                <w:sz w:val="24"/>
                <w:szCs w:val="24"/>
              </w:rPr>
              <w:t>PhD Advisor</w:t>
            </w:r>
          </w:p>
        </w:tc>
        <w:tc>
          <w:tcPr>
            <w:tcW w:w="5665" w:type="dxa"/>
            <w:gridSpan w:val="6"/>
          </w:tcPr>
          <w:p w14:paraId="7D0EC825" w14:textId="67B609C3" w:rsidR="00FD0711" w:rsidRPr="0007194F" w:rsidRDefault="00364359" w:rsidP="000B3BD0">
            <w:pPr>
              <w:spacing w:after="0" w:line="240" w:lineRule="auto"/>
              <w:rPr>
                <w:rFonts w:ascii="Times New Roman" w:hAnsi="Times New Roman"/>
                <w:sz w:val="24"/>
                <w:szCs w:val="24"/>
              </w:rPr>
            </w:pPr>
            <w:r w:rsidRPr="00364359">
              <w:rPr>
                <w:rFonts w:ascii="Times New Roman" w:hAnsi="Times New Roman"/>
                <w:sz w:val="24"/>
                <w:szCs w:val="24"/>
                <w:highlight w:val="yellow"/>
              </w:rPr>
              <w:t>De completat</w:t>
            </w:r>
            <w:r w:rsidR="00085094">
              <w:rPr>
                <w:rFonts w:ascii="Times New Roman" w:hAnsi="Times New Roman"/>
                <w:color w:val="9BBB59" w:themeColor="accent3"/>
                <w:sz w:val="24"/>
                <w:szCs w:val="24"/>
              </w:rPr>
              <w:t>/ to be completed</w:t>
            </w:r>
            <w:r>
              <w:rPr>
                <w:rFonts w:ascii="Times New Roman" w:hAnsi="Times New Roman"/>
                <w:sz w:val="24"/>
                <w:szCs w:val="24"/>
              </w:rPr>
              <w:t xml:space="preserve"> </w:t>
            </w:r>
          </w:p>
        </w:tc>
      </w:tr>
      <w:tr w:rsidR="009D4A17" w:rsidRPr="0007194F" w14:paraId="656A7466" w14:textId="77777777" w:rsidTr="009D4A17">
        <w:tc>
          <w:tcPr>
            <w:tcW w:w="4340" w:type="dxa"/>
            <w:gridSpan w:val="5"/>
          </w:tcPr>
          <w:p w14:paraId="29AB248C" w14:textId="0C9815E2" w:rsidR="009D4A17" w:rsidRPr="0007194F" w:rsidRDefault="009D4A17" w:rsidP="000B3BD0">
            <w:pPr>
              <w:spacing w:after="0" w:line="240" w:lineRule="auto"/>
              <w:rPr>
                <w:rFonts w:ascii="Times New Roman" w:hAnsi="Times New Roman"/>
                <w:sz w:val="24"/>
                <w:szCs w:val="24"/>
              </w:rPr>
            </w:pPr>
            <w:r>
              <w:rPr>
                <w:rFonts w:ascii="Times New Roman" w:hAnsi="Times New Roman"/>
                <w:sz w:val="24"/>
                <w:szCs w:val="24"/>
              </w:rPr>
              <w:t xml:space="preserve">2.3. </w:t>
            </w:r>
            <w:r w:rsidR="00EA700D">
              <w:rPr>
                <w:rFonts w:ascii="Times New Roman" w:hAnsi="Times New Roman"/>
                <w:sz w:val="24"/>
                <w:szCs w:val="24"/>
              </w:rPr>
              <w:t>Comisia de îndrumare și integritate academică/</w:t>
            </w:r>
            <w:r w:rsidR="00EA700D">
              <w:t xml:space="preserve"> </w:t>
            </w:r>
            <w:r w:rsidR="00EA700D" w:rsidRPr="00771896">
              <w:rPr>
                <w:rFonts w:ascii="Times New Roman" w:hAnsi="Times New Roman"/>
                <w:color w:val="92D050"/>
                <w:sz w:val="24"/>
                <w:szCs w:val="24"/>
              </w:rPr>
              <w:t>Academic Guidance and Integrity Committee</w:t>
            </w:r>
          </w:p>
        </w:tc>
        <w:tc>
          <w:tcPr>
            <w:tcW w:w="5665" w:type="dxa"/>
            <w:gridSpan w:val="6"/>
          </w:tcPr>
          <w:p w14:paraId="6AD82B85" w14:textId="77777777" w:rsidR="009D4A17"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1.</w:t>
            </w:r>
          </w:p>
          <w:p w14:paraId="52D0048B" w14:textId="77777777" w:rsidR="00EA700D"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2.</w:t>
            </w:r>
          </w:p>
          <w:p w14:paraId="25A5D1B3" w14:textId="0B8AC23E" w:rsidR="00EA700D" w:rsidRPr="00364359" w:rsidRDefault="00EA700D"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3.</w:t>
            </w:r>
          </w:p>
        </w:tc>
      </w:tr>
      <w:tr w:rsidR="00700487" w:rsidRPr="0007194F" w14:paraId="3BE3C0BE" w14:textId="77777777" w:rsidTr="009D4A17">
        <w:tc>
          <w:tcPr>
            <w:tcW w:w="1523" w:type="dxa"/>
          </w:tcPr>
          <w:p w14:paraId="4026D74C" w14:textId="13A3518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4</w:t>
            </w:r>
            <w:r w:rsidRPr="0007194F">
              <w:rPr>
                <w:rFonts w:ascii="Times New Roman" w:hAnsi="Times New Roman"/>
                <w:sz w:val="24"/>
                <w:szCs w:val="24"/>
              </w:rPr>
              <w:t xml:space="preserve"> Anul de studiu</w:t>
            </w:r>
            <w:r w:rsidR="0013302B">
              <w:rPr>
                <w:rFonts w:ascii="Times New Roman" w:hAnsi="Times New Roman"/>
                <w:color w:val="9BBB59" w:themeColor="accent3"/>
                <w:sz w:val="24"/>
                <w:szCs w:val="24"/>
              </w:rPr>
              <w:t>/ Academic year</w:t>
            </w:r>
          </w:p>
        </w:tc>
        <w:tc>
          <w:tcPr>
            <w:tcW w:w="897" w:type="dxa"/>
          </w:tcPr>
          <w:p w14:paraId="2D1E475E" w14:textId="5AAB4E62"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2</w:t>
            </w:r>
          </w:p>
        </w:tc>
        <w:tc>
          <w:tcPr>
            <w:tcW w:w="1734" w:type="dxa"/>
            <w:gridSpan w:val="2"/>
          </w:tcPr>
          <w:p w14:paraId="7DA4A2EF" w14:textId="24BAB35B"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w:t>
            </w:r>
            <w:r w:rsidR="009D4A17">
              <w:rPr>
                <w:rFonts w:ascii="Times New Roman" w:hAnsi="Times New Roman"/>
                <w:sz w:val="24"/>
                <w:szCs w:val="24"/>
              </w:rPr>
              <w:t>5</w:t>
            </w:r>
            <w:r w:rsidRPr="0007194F">
              <w:rPr>
                <w:rFonts w:ascii="Times New Roman" w:hAnsi="Times New Roman"/>
                <w:sz w:val="24"/>
                <w:szCs w:val="24"/>
              </w:rPr>
              <w:t xml:space="preserve"> Semestrul</w:t>
            </w:r>
            <w:r w:rsidR="0013302B">
              <w:rPr>
                <w:rFonts w:ascii="Times New Roman" w:hAnsi="Times New Roman"/>
                <w:color w:val="9BBB59" w:themeColor="accent3"/>
                <w:sz w:val="24"/>
                <w:szCs w:val="24"/>
              </w:rPr>
              <w:t>/ Semester</w:t>
            </w:r>
          </w:p>
        </w:tc>
        <w:tc>
          <w:tcPr>
            <w:tcW w:w="523" w:type="dxa"/>
            <w:gridSpan w:val="2"/>
          </w:tcPr>
          <w:p w14:paraId="300B9719" w14:textId="55F4661B" w:rsidR="00FD0711" w:rsidRPr="0007194F" w:rsidRDefault="007A1B42" w:rsidP="000B3BD0">
            <w:pPr>
              <w:spacing w:after="0" w:line="240" w:lineRule="auto"/>
              <w:rPr>
                <w:rFonts w:ascii="Times New Roman" w:hAnsi="Times New Roman"/>
                <w:sz w:val="24"/>
                <w:szCs w:val="24"/>
              </w:rPr>
            </w:pPr>
            <w:r>
              <w:rPr>
                <w:rFonts w:ascii="Times New Roman" w:hAnsi="Times New Roman"/>
                <w:sz w:val="24"/>
                <w:szCs w:val="24"/>
                <w:highlight w:val="yellow"/>
              </w:rPr>
              <w:t>I</w:t>
            </w:r>
          </w:p>
        </w:tc>
        <w:tc>
          <w:tcPr>
            <w:tcW w:w="1604" w:type="dxa"/>
          </w:tcPr>
          <w:p w14:paraId="47B05FB1" w14:textId="1986FC2A"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6</w:t>
            </w:r>
            <w:r w:rsidRPr="22754031">
              <w:rPr>
                <w:rFonts w:ascii="Times New Roman" w:hAnsi="Times New Roman"/>
                <w:sz w:val="24"/>
                <w:szCs w:val="24"/>
              </w:rPr>
              <w:t xml:space="preserve">.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830" w:type="dxa"/>
            <w:gridSpan w:val="2"/>
          </w:tcPr>
          <w:p w14:paraId="5453D953" w14:textId="4D7D4DE8" w:rsidR="00FD0711" w:rsidRPr="0007194F" w:rsidRDefault="007A1B42" w:rsidP="000B3BD0">
            <w:pPr>
              <w:spacing w:after="0" w:line="240" w:lineRule="auto"/>
              <w:rPr>
                <w:rFonts w:ascii="Times New Roman" w:hAnsi="Times New Roman"/>
                <w:sz w:val="24"/>
                <w:szCs w:val="24"/>
              </w:rPr>
            </w:pPr>
            <w:r w:rsidRPr="007A1B42">
              <w:rPr>
                <w:rFonts w:ascii="Times New Roman" w:hAnsi="Times New Roman"/>
                <w:sz w:val="24"/>
                <w:szCs w:val="24"/>
                <w:highlight w:val="yellow"/>
              </w:rPr>
              <w:t>V</w:t>
            </w:r>
          </w:p>
        </w:tc>
        <w:tc>
          <w:tcPr>
            <w:tcW w:w="1744" w:type="dxa"/>
          </w:tcPr>
          <w:p w14:paraId="2FC51EB1" w14:textId="7AE4D34B"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2.</w:t>
            </w:r>
            <w:r w:rsidR="009D4A17">
              <w:rPr>
                <w:rFonts w:ascii="Times New Roman" w:hAnsi="Times New Roman"/>
                <w:sz w:val="24"/>
                <w:szCs w:val="24"/>
              </w:rPr>
              <w:t>7</w:t>
            </w:r>
            <w:r w:rsidRPr="22754031">
              <w:rPr>
                <w:rFonts w:ascii="Times New Roman" w:hAnsi="Times New Roman"/>
                <w:sz w:val="24"/>
                <w:szCs w:val="24"/>
              </w:rPr>
              <w:t xml:space="preserve">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1150" w:type="dxa"/>
          </w:tcPr>
          <w:p w14:paraId="38374877" w14:textId="37D4FD41" w:rsidR="00FD0711" w:rsidRPr="00B97DD5" w:rsidRDefault="00D605BE" w:rsidP="000B3BD0">
            <w:pPr>
              <w:spacing w:after="0" w:line="240" w:lineRule="auto"/>
              <w:rPr>
                <w:rFonts w:ascii="Times New Roman" w:hAnsi="Times New Roman"/>
                <w:sz w:val="24"/>
                <w:szCs w:val="24"/>
              </w:rPr>
            </w:pPr>
            <w:r w:rsidRPr="00B97DD5">
              <w:rPr>
                <w:rFonts w:ascii="Times New Roman" w:hAnsi="Times New Roman"/>
                <w:sz w:val="24"/>
                <w:szCs w:val="24"/>
                <w:highlight w:val="yellow"/>
              </w:rPr>
              <w:t>Ob</w:t>
            </w:r>
            <w:r w:rsidR="008D49B5" w:rsidRPr="00B97DD5">
              <w:rPr>
                <w:rStyle w:val="FootnoteReference"/>
                <w:rFonts w:ascii="Times New Roman" w:hAnsi="Times New Roman"/>
                <w:sz w:val="24"/>
                <w:szCs w:val="24"/>
                <w:highlight w:val="yellow"/>
              </w:rPr>
              <w:footnoteReference w:id="1"/>
            </w:r>
          </w:p>
        </w:tc>
      </w:tr>
      <w:tr w:rsidR="007A1B42" w:rsidRPr="00C116E4" w14:paraId="14E46E6F" w14:textId="24CDA01A" w:rsidTr="009D4A17">
        <w:tc>
          <w:tcPr>
            <w:tcW w:w="2420" w:type="dxa"/>
            <w:gridSpan w:val="2"/>
          </w:tcPr>
          <w:p w14:paraId="2B6605C0" w14:textId="63518537"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2.</w:t>
            </w:r>
            <w:r w:rsidR="009D4A17">
              <w:rPr>
                <w:rFonts w:ascii="Times New Roman" w:hAnsi="Times New Roman"/>
                <w:sz w:val="24"/>
                <w:szCs w:val="24"/>
              </w:rPr>
              <w:t>8</w:t>
            </w:r>
            <w:r w:rsidRPr="00C116E4">
              <w:rPr>
                <w:rFonts w:ascii="Times New Roman" w:hAnsi="Times New Roman"/>
                <w:sz w:val="24"/>
                <w:szCs w:val="24"/>
              </w:rPr>
              <w:t xml:space="preserve">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1734" w:type="dxa"/>
            <w:gridSpan w:val="2"/>
          </w:tcPr>
          <w:p w14:paraId="03F77098" w14:textId="54ED8413" w:rsidR="00204311" w:rsidRPr="00C116E4" w:rsidRDefault="005B7E57" w:rsidP="000B3BD0">
            <w:pPr>
              <w:spacing w:line="240" w:lineRule="auto"/>
              <w:rPr>
                <w:rFonts w:ascii="Times New Roman" w:hAnsi="Times New Roman"/>
                <w:sz w:val="24"/>
                <w:szCs w:val="24"/>
                <w:lang w:val="en-US"/>
              </w:rPr>
            </w:pPr>
            <w:r>
              <w:rPr>
                <w:rFonts w:ascii="Times New Roman" w:hAnsi="Times New Roman"/>
                <w:sz w:val="24"/>
                <w:szCs w:val="24"/>
                <w:highlight w:val="yellow"/>
                <w:lang w:val="en-US"/>
              </w:rPr>
              <w:t>S</w:t>
            </w:r>
            <w:r w:rsidR="008D49B5">
              <w:rPr>
                <w:rStyle w:val="FootnoteReference"/>
                <w:rFonts w:ascii="Times New Roman" w:hAnsi="Times New Roman"/>
                <w:sz w:val="24"/>
                <w:szCs w:val="24"/>
                <w:highlight w:val="yellow"/>
                <w:lang w:val="en-US"/>
              </w:rPr>
              <w:footnoteReference w:id="2"/>
            </w:r>
          </w:p>
        </w:tc>
        <w:tc>
          <w:tcPr>
            <w:tcW w:w="2145" w:type="dxa"/>
            <w:gridSpan w:val="4"/>
          </w:tcPr>
          <w:p w14:paraId="46A72287" w14:textId="7D267BC5"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2.</w:t>
            </w:r>
            <w:r w:rsidR="009D4A17">
              <w:rPr>
                <w:rFonts w:ascii="Times New Roman" w:hAnsi="Times New Roman"/>
                <w:sz w:val="24"/>
                <w:szCs w:val="24"/>
              </w:rPr>
              <w:t>9</w:t>
            </w:r>
            <w:r>
              <w:rPr>
                <w:rFonts w:ascii="Times New Roman" w:hAnsi="Times New Roman"/>
                <w:sz w:val="24"/>
                <w:szCs w:val="24"/>
              </w:rPr>
              <w:t xml:space="preserve">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706" w:type="dxa"/>
            <w:gridSpan w:val="3"/>
          </w:tcPr>
          <w:p w14:paraId="7F83CE32" w14:textId="58F44413" w:rsidR="00204311" w:rsidRPr="007F393B" w:rsidRDefault="009D4A17" w:rsidP="000B3BD0">
            <w:pPr>
              <w:spacing w:after="0" w:line="240" w:lineRule="auto"/>
              <w:rPr>
                <w:rFonts w:ascii="Times New Roman" w:hAnsi="Times New Roman"/>
                <w:sz w:val="24"/>
                <w:szCs w:val="24"/>
              </w:rPr>
            </w:pPr>
            <w:r>
              <w:rPr>
                <w:rFonts w:ascii="Times New Roman" w:hAnsi="Times New Roman"/>
                <w:sz w:val="24"/>
                <w:szCs w:val="24"/>
              </w:rPr>
              <w:t>B.D.11.</w:t>
            </w:r>
            <w:r w:rsidR="001D5ED2">
              <w:rPr>
                <w:rFonts w:ascii="Times New Roman" w:hAnsi="Times New Roman"/>
                <w:sz w:val="24"/>
                <w:szCs w:val="24"/>
              </w:rPr>
              <w:t>IM</w:t>
            </w:r>
            <w:r>
              <w:rPr>
                <w:rFonts w:ascii="Times New Roman" w:hAnsi="Times New Roman"/>
                <w:sz w:val="24"/>
                <w:szCs w:val="24"/>
              </w:rPr>
              <w:t>.</w:t>
            </w:r>
            <w:r w:rsidR="00815324">
              <w:rPr>
                <w:rFonts w:ascii="Times New Roman" w:hAnsi="Times New Roman"/>
                <w:sz w:val="24"/>
                <w:szCs w:val="24"/>
              </w:rPr>
              <w:t>0</w:t>
            </w:r>
            <w:r>
              <w:rPr>
                <w:rFonts w:ascii="Times New Roman" w:hAnsi="Times New Roman"/>
                <w:sz w:val="24"/>
                <w:szCs w:val="24"/>
              </w:rPr>
              <w:t>1.I</w:t>
            </w:r>
            <w:r w:rsidR="00A86A16">
              <w:rPr>
                <w:rFonts w:ascii="Times New Roman" w:hAnsi="Times New Roman"/>
                <w:sz w:val="24"/>
                <w:szCs w:val="24"/>
              </w:rPr>
              <w:t>I</w:t>
            </w:r>
            <w:r w:rsidR="00BF6002">
              <w:rPr>
                <w:rFonts w:ascii="Times New Roman" w:hAnsi="Times New Roman"/>
                <w:sz w:val="24"/>
                <w:szCs w:val="24"/>
              </w:rPr>
              <w:t>I</w:t>
            </w:r>
            <w:r>
              <w:rPr>
                <w:rFonts w:ascii="Times New Roman" w:hAnsi="Times New Roman"/>
                <w:sz w:val="24"/>
                <w:szCs w:val="24"/>
              </w:rPr>
              <w:t>.Ob.</w:t>
            </w:r>
            <w:r w:rsidR="00EA700D">
              <w:rPr>
                <w:rFonts w:ascii="Times New Roman" w:hAnsi="Times New Roman"/>
                <w:sz w:val="24"/>
                <w:szCs w:val="24"/>
              </w:rPr>
              <w:t>0</w:t>
            </w:r>
            <w:r w:rsidR="00815324">
              <w:rPr>
                <w:rFonts w:ascii="Times New Roman" w:hAnsi="Times New Roman"/>
                <w:sz w:val="24"/>
                <w:szCs w:val="24"/>
              </w:rPr>
              <w:t>2</w:t>
            </w:r>
          </w:p>
        </w:tc>
      </w:tr>
    </w:tbl>
    <w:p w14:paraId="73C3EED7" w14:textId="77777777" w:rsidR="00220746" w:rsidRDefault="00220746" w:rsidP="000B3BD0">
      <w:pPr>
        <w:spacing w:after="0" w:line="240" w:lineRule="auto"/>
        <w:rPr>
          <w:rFonts w:ascii="Times New Roman" w:hAnsi="Times New Roman"/>
          <w:b/>
          <w:sz w:val="24"/>
          <w:szCs w:val="24"/>
        </w:rPr>
      </w:pPr>
    </w:p>
    <w:p w14:paraId="7790CB26" w14:textId="77777777" w:rsidR="00EA700D" w:rsidRDefault="00EA700D" w:rsidP="000B3BD0">
      <w:pPr>
        <w:spacing w:after="0" w:line="240" w:lineRule="auto"/>
        <w:rPr>
          <w:rFonts w:ascii="Times New Roman" w:hAnsi="Times New Roman"/>
          <w:b/>
          <w:sz w:val="24"/>
          <w:szCs w:val="24"/>
        </w:rPr>
      </w:pPr>
    </w:p>
    <w:p w14:paraId="70BB8386" w14:textId="77777777" w:rsidR="00EA700D" w:rsidRDefault="00EA700D" w:rsidP="000B3BD0">
      <w:pPr>
        <w:spacing w:after="0" w:line="240" w:lineRule="auto"/>
        <w:rPr>
          <w:rFonts w:ascii="Times New Roman" w:hAnsi="Times New Roman"/>
          <w:b/>
          <w:sz w:val="24"/>
          <w:szCs w:val="24"/>
        </w:rPr>
      </w:pPr>
    </w:p>
    <w:p w14:paraId="0FF924D2" w14:textId="77777777" w:rsidR="00EA700D" w:rsidRDefault="00EA700D" w:rsidP="000B3BD0">
      <w:pPr>
        <w:spacing w:after="0" w:line="240" w:lineRule="auto"/>
        <w:rPr>
          <w:rFonts w:ascii="Times New Roman" w:hAnsi="Times New Roman"/>
          <w:b/>
          <w:sz w:val="24"/>
          <w:szCs w:val="24"/>
        </w:rPr>
      </w:pPr>
    </w:p>
    <w:p w14:paraId="5D2846A0" w14:textId="77777777" w:rsidR="00EA700D" w:rsidRDefault="00EA700D" w:rsidP="000B3BD0">
      <w:pPr>
        <w:spacing w:after="0" w:line="240" w:lineRule="auto"/>
        <w:rPr>
          <w:rFonts w:ascii="Times New Roman" w:hAnsi="Times New Roman"/>
          <w:b/>
          <w:sz w:val="24"/>
          <w:szCs w:val="24"/>
        </w:rPr>
      </w:pPr>
    </w:p>
    <w:p w14:paraId="0C702D08" w14:textId="77777777" w:rsidR="00EA700D" w:rsidRDefault="00EA700D" w:rsidP="000B3BD0">
      <w:pPr>
        <w:spacing w:after="0" w:line="240" w:lineRule="auto"/>
        <w:rPr>
          <w:rFonts w:ascii="Times New Roman" w:hAnsi="Times New Roman"/>
          <w:b/>
          <w:sz w:val="24"/>
          <w:szCs w:val="24"/>
        </w:rPr>
      </w:pPr>
    </w:p>
    <w:p w14:paraId="7203FAF9" w14:textId="691612C3"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4DF1C36A"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41C7EBA2" w:rsidR="00FD0711" w:rsidRPr="007F393B" w:rsidRDefault="00052AD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750</w:t>
            </w:r>
            <w:r w:rsidR="008D49B5">
              <w:rPr>
                <w:rStyle w:val="FootnoteReference"/>
                <w:rFonts w:ascii="Times New Roman" w:hAnsi="Times New Roman"/>
                <w:b/>
                <w:bCs/>
                <w:sz w:val="24"/>
                <w:szCs w:val="24"/>
                <w:highlight w:val="yellow"/>
              </w:rPr>
              <w:footnoteReference w:id="3"/>
            </w:r>
          </w:p>
        </w:tc>
      </w:tr>
      <w:tr w:rsidR="00FD0711" w:rsidRPr="0007194F" w14:paraId="2EF8E713" w14:textId="77777777" w:rsidTr="00A5014E">
        <w:tc>
          <w:tcPr>
            <w:tcW w:w="4248" w:type="dxa"/>
            <w:shd w:val="clear" w:color="auto" w:fill="D9D9D9"/>
          </w:tcPr>
          <w:p w14:paraId="55BC46BF" w14:textId="6641233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220746">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FD6840B" w:rsidR="00FD0711" w:rsidRPr="007F393B" w:rsidRDefault="00052AD4" w:rsidP="000B3BD0">
            <w:pPr>
              <w:spacing w:after="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30</w:t>
            </w:r>
            <w:r w:rsidR="008D49B5">
              <w:rPr>
                <w:rStyle w:val="FootnoteReference"/>
                <w:rFonts w:ascii="Times New Roman" w:hAnsi="Times New Roman"/>
                <w:b/>
                <w:bCs/>
                <w:sz w:val="24"/>
                <w:szCs w:val="24"/>
                <w:highlight w:val="yellow"/>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3A53DC7F" w14:textId="77777777" w:rsidR="007A1B42" w:rsidRDefault="007A1B42" w:rsidP="000B3BD0">
            <w:pPr>
              <w:rPr>
                <w:rFonts w:ascii="Times New Roman" w:hAnsi="Times New Roman"/>
                <w:sz w:val="24"/>
                <w:szCs w:val="24"/>
                <w:highlight w:val="yellow"/>
              </w:rPr>
            </w:pPr>
            <w:r>
              <w:rPr>
                <w:rFonts w:ascii="Times New Roman" w:hAnsi="Times New Roman"/>
                <w:sz w:val="24"/>
                <w:szCs w:val="24"/>
                <w:highlight w:val="yellow"/>
              </w:rPr>
              <w:t xml:space="preserve">Exemplu: </w:t>
            </w:r>
          </w:p>
          <w:p w14:paraId="5392D024" w14:textId="7BB71955"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highlight w:val="yellow"/>
              </w:rPr>
              <w:t xml:space="preserve">Parcurgerea și/sau promovarea următoarelor discipline: </w:t>
            </w:r>
          </w:p>
          <w:p w14:paraId="2F95B643" w14:textId="662AE6E1" w:rsidR="00B609FA" w:rsidRPr="008421F0" w:rsidRDefault="00B609FA" w:rsidP="000B3BD0">
            <w:pPr>
              <w:pStyle w:val="ListParagraph"/>
              <w:numPr>
                <w:ilvl w:val="0"/>
                <w:numId w:val="21"/>
              </w:numPr>
              <w:rPr>
                <w:rFonts w:ascii="Times New Roman" w:hAnsi="Times New Roman"/>
                <w:sz w:val="24"/>
                <w:szCs w:val="24"/>
                <w:highlight w:val="yellow"/>
              </w:rPr>
            </w:pPr>
            <w:r w:rsidRPr="008421F0">
              <w:rPr>
                <w:rFonts w:ascii="Times New Roman" w:hAnsi="Times New Roman"/>
                <w:sz w:val="24"/>
                <w:szCs w:val="24"/>
                <w:highlight w:val="yellow"/>
              </w:rPr>
              <w:t>Abc</w:t>
            </w: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7453ADDB" w14:textId="77777777" w:rsidR="00B609FA" w:rsidRPr="00B97DD5" w:rsidRDefault="00D605BE" w:rsidP="000B3BD0">
            <w:pPr>
              <w:rPr>
                <w:rFonts w:ascii="Times New Roman" w:hAnsi="Times New Roman"/>
                <w:sz w:val="24"/>
                <w:szCs w:val="24"/>
                <w:highlight w:val="yellow"/>
              </w:rPr>
            </w:pPr>
            <w:r w:rsidRPr="00B97DD5">
              <w:rPr>
                <w:rFonts w:ascii="Times New Roman" w:hAnsi="Times New Roman"/>
                <w:sz w:val="24"/>
                <w:szCs w:val="24"/>
                <w:highlight w:val="yellow"/>
              </w:rPr>
              <w:t xml:space="preserve">Exemplu: </w:t>
            </w:r>
          </w:p>
          <w:p w14:paraId="47F32D0D" w14:textId="504B7D87" w:rsidR="00C33B75" w:rsidRDefault="00E20BD3" w:rsidP="000B3BD0">
            <w:pPr>
              <w:rPr>
                <w:rFonts w:ascii="Times New Roman" w:hAnsi="Times New Roman"/>
                <w:sz w:val="24"/>
                <w:szCs w:val="24"/>
                <w:highlight w:val="yellow"/>
              </w:rPr>
            </w:pPr>
            <w:r>
              <w:rPr>
                <w:rFonts w:ascii="Times New Roman" w:hAnsi="Times New Roman"/>
                <w:sz w:val="24"/>
                <w:szCs w:val="24"/>
                <w:highlight w:val="yellow"/>
              </w:rPr>
              <w:t>Acumularea</w:t>
            </w:r>
            <w:r w:rsidR="00D605BE" w:rsidRPr="00B97DD5">
              <w:rPr>
                <w:rFonts w:ascii="Times New Roman" w:hAnsi="Times New Roman"/>
                <w:sz w:val="24"/>
                <w:szCs w:val="24"/>
                <w:highlight w:val="yellow"/>
              </w:rPr>
              <w:t xml:space="preserve"> următoarelor cunoștințe: </w:t>
            </w:r>
          </w:p>
          <w:p w14:paraId="03D86E87" w14:textId="3DD7E107" w:rsidR="008421F0" w:rsidRPr="008421F0" w:rsidRDefault="008421F0" w:rsidP="000B3BD0">
            <w:pPr>
              <w:pStyle w:val="ListParagraph"/>
              <w:numPr>
                <w:ilvl w:val="0"/>
                <w:numId w:val="21"/>
              </w:numPr>
              <w:rPr>
                <w:rFonts w:ascii="Times New Roman" w:hAnsi="Times New Roman"/>
                <w:sz w:val="24"/>
                <w:szCs w:val="24"/>
                <w:highlight w:val="yellow"/>
              </w:rPr>
            </w:pPr>
            <w:r>
              <w:rPr>
                <w:rFonts w:ascii="Times New Roman" w:hAnsi="Times New Roman"/>
                <w:sz w:val="24"/>
                <w:szCs w:val="24"/>
                <w:highlight w:val="yellow"/>
              </w:rPr>
              <w:t>Abc</w:t>
            </w:r>
            <w:r w:rsidR="00E20BD3">
              <w:rPr>
                <w:rFonts w:ascii="Times New Roman" w:hAnsi="Times New Roman"/>
                <w:sz w:val="24"/>
                <w:szCs w:val="24"/>
                <w:highlight w:val="yellow"/>
              </w:rPr>
              <w:t xml:space="preserve"> </w:t>
            </w: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0AAA3EE9" w14:textId="468D42BB" w:rsidR="007A1B42" w:rsidRDefault="007A1B42"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Exemplu:</w:t>
            </w:r>
          </w:p>
          <w:p w14:paraId="6B9EB768" w14:textId="77777777" w:rsidR="00FD0711" w:rsidRDefault="00D31C96" w:rsidP="000B3BD0">
            <w:pPr>
              <w:numPr>
                <w:ilvl w:val="0"/>
                <w:numId w:val="8"/>
              </w:numPr>
              <w:spacing w:after="0" w:line="240" w:lineRule="auto"/>
              <w:rPr>
                <w:rFonts w:ascii="Times New Roman" w:hAnsi="Times New Roman"/>
                <w:sz w:val="24"/>
                <w:szCs w:val="24"/>
                <w:highlight w:val="yellow"/>
              </w:rPr>
            </w:pPr>
            <w:r w:rsidRPr="007F393B">
              <w:rPr>
                <w:rFonts w:ascii="Times New Roman" w:hAnsi="Times New Roman"/>
                <w:sz w:val="24"/>
                <w:szCs w:val="24"/>
                <w:highlight w:val="yellow"/>
              </w:rPr>
              <w:t>Cursul se va desfă</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ura într-o sală dotată cu videoproiector </w:t>
            </w:r>
            <w:r w:rsidR="001B1709" w:rsidRPr="007F393B">
              <w:rPr>
                <w:rFonts w:ascii="Times New Roman" w:hAnsi="Times New Roman"/>
                <w:sz w:val="24"/>
                <w:szCs w:val="24"/>
                <w:highlight w:val="yellow"/>
              </w:rPr>
              <w:t>ș</w:t>
            </w:r>
            <w:r w:rsidRPr="007F393B">
              <w:rPr>
                <w:rFonts w:ascii="Times New Roman" w:hAnsi="Times New Roman"/>
                <w:sz w:val="24"/>
                <w:szCs w:val="24"/>
                <w:highlight w:val="yellow"/>
              </w:rPr>
              <w:t xml:space="preserve">i computer. </w:t>
            </w:r>
          </w:p>
          <w:p w14:paraId="3202D18E" w14:textId="3CC7EF47" w:rsidR="00E20BD3" w:rsidRPr="007F393B" w:rsidRDefault="00E20BD3" w:rsidP="000B3BD0">
            <w:pPr>
              <w:numPr>
                <w:ilvl w:val="0"/>
                <w:numId w:val="8"/>
              </w:numPr>
              <w:spacing w:after="0" w:line="240" w:lineRule="auto"/>
              <w:rPr>
                <w:rFonts w:ascii="Times New Roman" w:hAnsi="Times New Roman"/>
                <w:sz w:val="24"/>
                <w:szCs w:val="24"/>
                <w:highlight w:val="yellow"/>
              </w:rPr>
            </w:pPr>
            <w:r>
              <w:rPr>
                <w:rFonts w:ascii="Times New Roman" w:hAnsi="Times New Roman"/>
                <w:sz w:val="24"/>
                <w:szCs w:val="24"/>
                <w:highlight w:val="yellow"/>
              </w:rPr>
              <w:t>Abc</w:t>
            </w: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75FCDB65" w14:textId="5E5C61A3" w:rsidR="007A1B42" w:rsidRPr="00B97DD5" w:rsidRDefault="007A1B42" w:rsidP="000B3BD0">
            <w:pPr>
              <w:spacing w:after="0" w:line="240" w:lineRule="auto"/>
              <w:jc w:val="both"/>
              <w:rPr>
                <w:rFonts w:ascii="Times New Roman" w:hAnsi="Times New Roman"/>
                <w:sz w:val="24"/>
                <w:szCs w:val="24"/>
              </w:rPr>
            </w:pPr>
            <w:r w:rsidRPr="00B97DD5">
              <w:rPr>
                <w:rFonts w:ascii="Times New Roman" w:hAnsi="Times New Roman"/>
                <w:sz w:val="24"/>
                <w:szCs w:val="24"/>
                <w:highlight w:val="yellow"/>
              </w:rPr>
              <w:t>Exemplu:</w:t>
            </w:r>
          </w:p>
          <w:p w14:paraId="1D0C60D4" w14:textId="3445D4AE" w:rsidR="00FD0711" w:rsidRPr="00B97DD5" w:rsidRDefault="6B7653A3"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Laboratorul se va desfă</w:t>
            </w:r>
            <w:r w:rsidR="001B1709" w:rsidRPr="00B97DD5">
              <w:rPr>
                <w:rFonts w:ascii="Times New Roman" w:hAnsi="Times New Roman"/>
                <w:sz w:val="24"/>
                <w:szCs w:val="24"/>
                <w:highlight w:val="yellow"/>
              </w:rPr>
              <w:t>ș</w:t>
            </w:r>
            <w:r w:rsidRPr="00B97DD5">
              <w:rPr>
                <w:rFonts w:ascii="Times New Roman" w:hAnsi="Times New Roman"/>
                <w:sz w:val="24"/>
                <w:szCs w:val="24"/>
                <w:highlight w:val="yellow"/>
              </w:rPr>
              <w:t>ura într-o sală cu dotare specifică, care trebuie să includă:</w:t>
            </w:r>
            <w:r w:rsidRPr="00B97DD5">
              <w:rPr>
                <w:rFonts w:ascii="Times New Roman" w:hAnsi="Times New Roman"/>
                <w:sz w:val="24"/>
                <w:szCs w:val="24"/>
              </w:rPr>
              <w:t xml:space="preserve"> </w:t>
            </w:r>
            <w:r w:rsidR="007F393B" w:rsidRPr="00B97DD5">
              <w:rPr>
                <w:rFonts w:ascii="Times New Roman" w:hAnsi="Times New Roman"/>
                <w:sz w:val="24"/>
                <w:szCs w:val="24"/>
                <w:highlight w:val="yellow"/>
              </w:rPr>
              <w:t>abc</w:t>
            </w:r>
          </w:p>
          <w:p w14:paraId="46E2E353" w14:textId="77777777" w:rsidR="002D5B8A" w:rsidRPr="00B97DD5" w:rsidRDefault="002D5B8A" w:rsidP="000B3BD0">
            <w:pPr>
              <w:numPr>
                <w:ilvl w:val="0"/>
                <w:numId w:val="8"/>
              </w:numPr>
              <w:spacing w:after="0" w:line="240" w:lineRule="auto"/>
              <w:jc w:val="both"/>
              <w:rPr>
                <w:rFonts w:ascii="Times New Roman" w:hAnsi="Times New Roman"/>
                <w:sz w:val="24"/>
                <w:szCs w:val="24"/>
              </w:rPr>
            </w:pPr>
            <w:r w:rsidRPr="00B97DD5">
              <w:rPr>
                <w:rFonts w:ascii="Times New Roman" w:hAnsi="Times New Roman"/>
                <w:sz w:val="24"/>
                <w:szCs w:val="24"/>
                <w:highlight w:val="yellow"/>
              </w:rPr>
              <w:t>Pentru desfășurarea activităților de laborator sunt necesari următorii reactivi: abc</w:t>
            </w:r>
          </w:p>
          <w:p w14:paraId="540A7438" w14:textId="1469EB5F" w:rsidR="00D31C96" w:rsidRPr="00B97DD5" w:rsidRDefault="00E20BD3"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A</w:t>
            </w:r>
            <w:r w:rsidR="002D5B8A" w:rsidRPr="00B97DD5">
              <w:rPr>
                <w:rFonts w:ascii="Times New Roman" w:hAnsi="Times New Roman"/>
                <w:sz w:val="24"/>
                <w:szCs w:val="24"/>
              </w:rPr>
              <w:t>bc</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lastRenderedPageBreak/>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30D7B7C9" w14:textId="77777777" w:rsidR="00DC450D" w:rsidRDefault="00DC450D" w:rsidP="000B3BD0">
      <w:pPr>
        <w:spacing w:line="240" w:lineRule="auto"/>
        <w:rPr>
          <w:rFonts w:ascii="Times New Roman" w:hAnsi="Times New Roman"/>
          <w:sz w:val="24"/>
          <w:szCs w:val="24"/>
        </w:rPr>
      </w:pPr>
    </w:p>
    <w:p w14:paraId="154C17D6" w14:textId="77777777" w:rsidR="00771896" w:rsidRPr="004671D0" w:rsidRDefault="00771896"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722"/>
        <w:gridCol w:w="260"/>
      </w:tblGrid>
      <w:tr w:rsidR="00072B00" w14:paraId="78BF18FD" w14:textId="77777777" w:rsidTr="00771896">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7999" w:type="dxa"/>
            <w:gridSpan w:val="2"/>
          </w:tcPr>
          <w:p w14:paraId="169F6AC2" w14:textId="54135475" w:rsidR="00072B00" w:rsidRDefault="00771896"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 xml:space="preserve">Academic Guidance and Integrity Committee </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260" w:type="dxa"/>
          </w:tcPr>
          <w:p w14:paraId="2E39C173" w14:textId="30738DC8" w:rsidR="003C6DC8" w:rsidRDefault="003C6DC8" w:rsidP="00771896">
            <w:pPr>
              <w:rPr>
                <w:rFonts w:ascii="Times New Roman" w:hAnsi="Times New Roman"/>
                <w:sz w:val="24"/>
                <w:szCs w:val="24"/>
              </w:rPr>
            </w:pPr>
          </w:p>
        </w:tc>
      </w:tr>
      <w:tr w:rsidR="00072B00" w14:paraId="6FD081A3" w14:textId="77777777" w:rsidTr="003075CA">
        <w:tc>
          <w:tcPr>
            <w:tcW w:w="2207" w:type="dxa"/>
          </w:tcPr>
          <w:p w14:paraId="346C1E2C" w14:textId="77777777"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982" w:type="dxa"/>
            <w:gridSpan w:val="2"/>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39382B25" w14:textId="3ACB95A1" w:rsidR="00072B00" w:rsidRDefault="00EA700D" w:rsidP="000B3BD0">
            <w:pPr>
              <w:rPr>
                <w:rFonts w:ascii="Times New Roman" w:hAnsi="Times New Roman"/>
                <w:sz w:val="24"/>
                <w:szCs w:val="24"/>
              </w:rPr>
            </w:pPr>
            <w:r>
              <w:rPr>
                <w:rFonts w:ascii="Times New Roman" w:hAnsi="Times New Roman"/>
                <w:sz w:val="24"/>
                <w:szCs w:val="24"/>
              </w:rPr>
              <w:t xml:space="preserve">Indrumător </w:t>
            </w:r>
            <w:r w:rsidR="00493026">
              <w:rPr>
                <w:rFonts w:ascii="Times New Roman" w:hAnsi="Times New Roman"/>
                <w:sz w:val="24"/>
                <w:szCs w:val="24"/>
              </w:rPr>
              <w:t xml:space="preserve">de Doctorat/ </w:t>
            </w:r>
            <w:r w:rsidR="00493026" w:rsidRPr="00493026">
              <w:rPr>
                <w:rFonts w:ascii="Times New Roman" w:hAnsi="Times New Roman"/>
                <w:color w:val="92D050"/>
                <w:sz w:val="24"/>
                <w:szCs w:val="24"/>
              </w:rPr>
              <w:t>PhD Advisory</w:t>
            </w:r>
          </w:p>
          <w:p w14:paraId="2601AB4E" w14:textId="77777777" w:rsidR="00EA700D" w:rsidRDefault="00EA700D" w:rsidP="000B3BD0">
            <w:pPr>
              <w:rPr>
                <w:rFonts w:ascii="Times New Roman" w:hAnsi="Times New Roman"/>
                <w:sz w:val="24"/>
                <w:szCs w:val="24"/>
              </w:rPr>
            </w:pPr>
          </w:p>
          <w:p w14:paraId="3A98881B" w14:textId="77777777" w:rsidR="00EA700D" w:rsidRDefault="00EA700D" w:rsidP="000B3BD0">
            <w:pPr>
              <w:rPr>
                <w:rFonts w:ascii="Times New Roman" w:hAnsi="Times New Roman"/>
                <w:sz w:val="24"/>
                <w:szCs w:val="24"/>
              </w:rPr>
            </w:pPr>
          </w:p>
          <w:p w14:paraId="051BF164" w14:textId="77777777" w:rsidR="00EA700D" w:rsidRDefault="00EA700D" w:rsidP="000B3BD0">
            <w:pPr>
              <w:rPr>
                <w:rFonts w:ascii="Times New Roman" w:hAnsi="Times New Roman"/>
                <w:sz w:val="24"/>
                <w:szCs w:val="24"/>
              </w:rPr>
            </w:pPr>
          </w:p>
          <w:p w14:paraId="027363A0" w14:textId="77777777" w:rsidR="00EA700D" w:rsidRDefault="00EA700D" w:rsidP="000B3BD0">
            <w:pPr>
              <w:rPr>
                <w:rFonts w:ascii="Times New Roman" w:hAnsi="Times New Roman"/>
                <w:sz w:val="24"/>
                <w:szCs w:val="24"/>
              </w:rPr>
            </w:pPr>
          </w:p>
          <w:p w14:paraId="623C2079" w14:textId="77777777" w:rsidR="00EA700D" w:rsidRDefault="00EA700D" w:rsidP="000B3BD0">
            <w:pPr>
              <w:rPr>
                <w:rFonts w:ascii="Times New Roman" w:hAnsi="Times New Roman"/>
                <w:sz w:val="24"/>
                <w:szCs w:val="24"/>
              </w:rPr>
            </w:pPr>
          </w:p>
          <w:p w14:paraId="7B900FF6" w14:textId="1FE2685E"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60C1404F" w14:textId="77777777" w:rsidR="00072B00" w:rsidRDefault="00072B00" w:rsidP="000B3BD0">
            <w:pPr>
              <w:rPr>
                <w:rFonts w:ascii="Times New Roman" w:hAnsi="Times New Roman"/>
                <w:sz w:val="24"/>
                <w:szCs w:val="24"/>
              </w:rPr>
            </w:pPr>
          </w:p>
        </w:tc>
      </w:tr>
      <w:tr w:rsidR="00EA700D" w14:paraId="3A100AAF" w14:textId="77777777" w:rsidTr="003075CA">
        <w:tc>
          <w:tcPr>
            <w:tcW w:w="2207" w:type="dxa"/>
          </w:tcPr>
          <w:p w14:paraId="484CB862" w14:textId="77777777" w:rsidR="00EA700D" w:rsidRDefault="00EA700D" w:rsidP="000B3BD0">
            <w:pPr>
              <w:rPr>
                <w:rFonts w:ascii="Times New Roman" w:hAnsi="Times New Roman"/>
                <w:sz w:val="24"/>
                <w:szCs w:val="24"/>
              </w:rPr>
            </w:pPr>
          </w:p>
        </w:tc>
        <w:tc>
          <w:tcPr>
            <w:tcW w:w="4277" w:type="dxa"/>
            <w:tcBorders>
              <w:top w:val="single" w:sz="4" w:space="0" w:color="auto"/>
            </w:tcBorders>
          </w:tcPr>
          <w:p w14:paraId="424A6E67" w14:textId="77777777" w:rsidR="00EA700D" w:rsidRDefault="00EA700D" w:rsidP="000B3BD0">
            <w:pPr>
              <w:rPr>
                <w:rFonts w:ascii="Times New Roman" w:hAnsi="Times New Roman"/>
                <w:sz w:val="24"/>
                <w:szCs w:val="24"/>
              </w:rPr>
            </w:pPr>
          </w:p>
        </w:tc>
        <w:tc>
          <w:tcPr>
            <w:tcW w:w="3982" w:type="dxa"/>
            <w:gridSpan w:val="2"/>
            <w:tcBorders>
              <w:top w:val="single" w:sz="4" w:space="0" w:color="auto"/>
            </w:tcBorders>
          </w:tcPr>
          <w:p w14:paraId="3C7A475A" w14:textId="77777777" w:rsidR="00EA700D" w:rsidRDefault="00EA700D"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3"/>
          </w:tcPr>
          <w:p w14:paraId="11B86688" w14:textId="77777777" w:rsidR="00072B00" w:rsidRDefault="00072B00"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3"/>
            <w:tcBorders>
              <w:bottom w:val="single" w:sz="4" w:space="0" w:color="auto"/>
            </w:tcBorders>
          </w:tcPr>
          <w:p w14:paraId="2E7175C9" w14:textId="0489ED96"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w:t>
            </w:r>
            <w:r w:rsidR="00220746">
              <w:rPr>
                <w:rFonts w:ascii="Times New Roman" w:hAnsi="Times New Roman"/>
                <w:sz w:val="24"/>
                <w:szCs w:val="24"/>
              </w:rPr>
              <w:t xml:space="preserve">/ </w:t>
            </w:r>
            <w:r w:rsidR="00220746" w:rsidRPr="00220746">
              <w:rPr>
                <w:rFonts w:ascii="Times New Roman" w:hAnsi="Times New Roman"/>
                <w:color w:val="92D050"/>
                <w:sz w:val="24"/>
                <w:szCs w:val="24"/>
              </w:rPr>
              <w:t>Director</w:t>
            </w:r>
            <w:r w:rsidR="00B4650B">
              <w:rPr>
                <w:rFonts w:ascii="Times New Roman" w:hAnsi="Times New Roman"/>
                <w:sz w:val="24"/>
                <w:szCs w:val="24"/>
              </w:rPr>
              <w:t xml:space="preserve"> </w:t>
            </w:r>
          </w:p>
          <w:p w14:paraId="4AB3D3F4" w14:textId="75DD10EE" w:rsidR="003075CA"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6E66B" w14:textId="77777777" w:rsidR="002F1115" w:rsidRDefault="002F1115" w:rsidP="006B0230">
      <w:pPr>
        <w:spacing w:after="0" w:line="240" w:lineRule="auto"/>
      </w:pPr>
      <w:r>
        <w:separator/>
      </w:r>
    </w:p>
  </w:endnote>
  <w:endnote w:type="continuationSeparator" w:id="0">
    <w:p w14:paraId="6BF20711" w14:textId="77777777" w:rsidR="002F1115" w:rsidRDefault="002F1115"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8B7" w14:textId="77777777" w:rsidR="00A24349" w:rsidRDefault="00A24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E4C5" w14:textId="77777777" w:rsidR="00A24349" w:rsidRDefault="00A24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0E993" w14:textId="77777777" w:rsidR="00A24349" w:rsidRDefault="00A24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36CE" w14:textId="77777777" w:rsidR="002F1115" w:rsidRDefault="002F1115" w:rsidP="006B0230">
      <w:pPr>
        <w:spacing w:after="0" w:line="240" w:lineRule="auto"/>
      </w:pPr>
      <w:r>
        <w:separator/>
      </w:r>
    </w:p>
  </w:footnote>
  <w:footnote w:type="continuationSeparator" w:id="0">
    <w:p w14:paraId="34CFEB23" w14:textId="77777777" w:rsidR="002F1115" w:rsidRDefault="002F1115"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CB56" w14:textId="77777777" w:rsidR="00A24349" w:rsidRDefault="00A24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170"/>
      <w:gridCol w:w="7670"/>
      <w:gridCol w:w="1536"/>
    </w:tblGrid>
    <w:tr w:rsidR="00563549" w:rsidRPr="00504204" w14:paraId="4A6CF620" w14:textId="77777777" w:rsidTr="00CC1D4A">
      <w:trPr>
        <w:trHeight w:val="998"/>
      </w:trPr>
      <w:tc>
        <w:tcPr>
          <w:tcW w:w="600" w:type="pct"/>
          <w:vAlign w:val="center"/>
        </w:tcPr>
        <w:p w14:paraId="400B37D6" w14:textId="6EA732B4" w:rsidR="00D27462" w:rsidRPr="00504204" w:rsidRDefault="000B6EB7" w:rsidP="00563549">
          <w:pPr>
            <w:pStyle w:val="Header"/>
            <w:spacing w:after="0"/>
          </w:pPr>
          <w:r>
            <w:rPr>
              <w:noProof/>
            </w:rPr>
            <w:drawing>
              <wp:anchor distT="0" distB="0" distL="114300" distR="114300" simplePos="0" relativeHeight="251658240" behindDoc="1" locked="0" layoutInCell="1" allowOverlap="1" wp14:anchorId="1F511A91" wp14:editId="1EB808D6">
                <wp:simplePos x="0" y="0"/>
                <wp:positionH relativeFrom="column">
                  <wp:posOffset>-67945</wp:posOffset>
                </wp:positionH>
                <wp:positionV relativeFrom="paragraph">
                  <wp:posOffset>285750</wp:posOffset>
                </wp:positionV>
                <wp:extent cx="866775" cy="866775"/>
                <wp:effectExtent l="0" t="0" r="9525" b="9525"/>
                <wp:wrapNone/>
                <wp:docPr id="4901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191286"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6338F2FD" w:rsidR="00D27462" w:rsidRPr="00A97B4B" w:rsidRDefault="009B1242" w:rsidP="00A97B4B">
          <w:pPr>
            <w:pStyle w:val="Header"/>
            <w:spacing w:after="0" w:line="360" w:lineRule="auto"/>
            <w:jc w:val="center"/>
            <w:rPr>
              <w:rFonts w:ascii="Arial" w:hAnsi="Arial" w:cs="Arial"/>
              <w:b/>
              <w:sz w:val="28"/>
              <w:szCs w:val="28"/>
            </w:rPr>
          </w:pPr>
          <w:r>
            <w:rPr>
              <w:rFonts w:ascii="Arial" w:hAnsi="Arial" w:cs="Arial"/>
              <w:b/>
              <w:sz w:val="28"/>
              <w:szCs w:val="28"/>
            </w:rPr>
            <w:t>Școala doctorală</w:t>
          </w:r>
          <w:r w:rsidR="00A24349">
            <w:rPr>
              <w:rFonts w:ascii="Arial" w:hAnsi="Arial" w:cs="Arial"/>
              <w:b/>
              <w:sz w:val="28"/>
              <w:szCs w:val="28"/>
            </w:rPr>
            <w:t xml:space="preserve"> Inginerie Chimică şi Biotehnologii</w:t>
          </w:r>
        </w:p>
      </w:tc>
      <w:tc>
        <w:tcPr>
          <w:tcW w:w="668" w:type="pct"/>
          <w:vAlign w:val="center"/>
        </w:tcPr>
        <w:p w14:paraId="1F52E6CC" w14:textId="20FDA909" w:rsidR="00D27462" w:rsidRPr="00504204" w:rsidRDefault="00A24349" w:rsidP="00D27462">
          <w:pPr>
            <w:pStyle w:val="Header"/>
            <w:spacing w:after="0"/>
            <w:jc w:val="center"/>
          </w:pPr>
          <w:r w:rsidRPr="00B9658D">
            <w:rPr>
              <w:rFonts w:eastAsia="Calibri"/>
              <w:noProof/>
            </w:rPr>
            <w:drawing>
              <wp:inline distT="0" distB="0" distL="0" distR="0" wp14:anchorId="3E4A7292" wp14:editId="491A1CA3">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3FFC0D45" w14:textId="7D35512D" w:rsidR="006B0230" w:rsidRDefault="006B0230" w:rsidP="00563549">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745A" w14:textId="77777777" w:rsidR="00A24349" w:rsidRDefault="00A2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6995"/>
    <w:rsid w:val="00051BDC"/>
    <w:rsid w:val="00052AD4"/>
    <w:rsid w:val="00057E55"/>
    <w:rsid w:val="0007008C"/>
    <w:rsid w:val="0007194F"/>
    <w:rsid w:val="00072B00"/>
    <w:rsid w:val="00077E6C"/>
    <w:rsid w:val="0008100D"/>
    <w:rsid w:val="00085094"/>
    <w:rsid w:val="000A5A59"/>
    <w:rsid w:val="000B053A"/>
    <w:rsid w:val="000B1429"/>
    <w:rsid w:val="000B3BD0"/>
    <w:rsid w:val="000B6EB7"/>
    <w:rsid w:val="000C2BD3"/>
    <w:rsid w:val="000E0211"/>
    <w:rsid w:val="000E0F5C"/>
    <w:rsid w:val="000E3686"/>
    <w:rsid w:val="000E4FBF"/>
    <w:rsid w:val="00101A4C"/>
    <w:rsid w:val="001104F4"/>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5ED2"/>
    <w:rsid w:val="001E4545"/>
    <w:rsid w:val="001F003F"/>
    <w:rsid w:val="001F1957"/>
    <w:rsid w:val="001F250F"/>
    <w:rsid w:val="001F4669"/>
    <w:rsid w:val="001F64E5"/>
    <w:rsid w:val="001F661E"/>
    <w:rsid w:val="002037F7"/>
    <w:rsid w:val="00204311"/>
    <w:rsid w:val="0020512B"/>
    <w:rsid w:val="00207A26"/>
    <w:rsid w:val="0021418D"/>
    <w:rsid w:val="00220746"/>
    <w:rsid w:val="00225272"/>
    <w:rsid w:val="00241E04"/>
    <w:rsid w:val="00246F30"/>
    <w:rsid w:val="002522F4"/>
    <w:rsid w:val="00253624"/>
    <w:rsid w:val="002625B0"/>
    <w:rsid w:val="00267ECC"/>
    <w:rsid w:val="0027455B"/>
    <w:rsid w:val="002812A5"/>
    <w:rsid w:val="00285303"/>
    <w:rsid w:val="00287260"/>
    <w:rsid w:val="00291777"/>
    <w:rsid w:val="00294A50"/>
    <w:rsid w:val="00295F7F"/>
    <w:rsid w:val="002A0A18"/>
    <w:rsid w:val="002A0FC9"/>
    <w:rsid w:val="002A2A27"/>
    <w:rsid w:val="002B2D67"/>
    <w:rsid w:val="002C3E30"/>
    <w:rsid w:val="002C5D1B"/>
    <w:rsid w:val="002C7828"/>
    <w:rsid w:val="002C7C5A"/>
    <w:rsid w:val="002D5B8A"/>
    <w:rsid w:val="002D606A"/>
    <w:rsid w:val="002E3E12"/>
    <w:rsid w:val="002E5ECA"/>
    <w:rsid w:val="002F0971"/>
    <w:rsid w:val="002F1115"/>
    <w:rsid w:val="003075CA"/>
    <w:rsid w:val="003177EE"/>
    <w:rsid w:val="00323BAF"/>
    <w:rsid w:val="00324AAD"/>
    <w:rsid w:val="00333131"/>
    <w:rsid w:val="003341B8"/>
    <w:rsid w:val="003363B2"/>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3026"/>
    <w:rsid w:val="004971AD"/>
    <w:rsid w:val="00497817"/>
    <w:rsid w:val="004A05A3"/>
    <w:rsid w:val="004C3756"/>
    <w:rsid w:val="004D278A"/>
    <w:rsid w:val="004D4A49"/>
    <w:rsid w:val="004E0155"/>
    <w:rsid w:val="004F426F"/>
    <w:rsid w:val="004F6CD3"/>
    <w:rsid w:val="005013E2"/>
    <w:rsid w:val="00502C98"/>
    <w:rsid w:val="0052103F"/>
    <w:rsid w:val="00530A49"/>
    <w:rsid w:val="00532F3D"/>
    <w:rsid w:val="00533EB9"/>
    <w:rsid w:val="00536B72"/>
    <w:rsid w:val="00563549"/>
    <w:rsid w:val="00576EC0"/>
    <w:rsid w:val="0058346F"/>
    <w:rsid w:val="005976E7"/>
    <w:rsid w:val="005A12E1"/>
    <w:rsid w:val="005A4B4E"/>
    <w:rsid w:val="005B402D"/>
    <w:rsid w:val="005B7E57"/>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6369E"/>
    <w:rsid w:val="006743B2"/>
    <w:rsid w:val="00681037"/>
    <w:rsid w:val="006870FE"/>
    <w:rsid w:val="00690032"/>
    <w:rsid w:val="00692D8B"/>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1896"/>
    <w:rsid w:val="0077312B"/>
    <w:rsid w:val="007740E0"/>
    <w:rsid w:val="0078754B"/>
    <w:rsid w:val="007927E2"/>
    <w:rsid w:val="007960FA"/>
    <w:rsid w:val="00796B17"/>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5324"/>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8F7D7F"/>
    <w:rsid w:val="0091383B"/>
    <w:rsid w:val="00916D13"/>
    <w:rsid w:val="00924485"/>
    <w:rsid w:val="00926C0E"/>
    <w:rsid w:val="00930CE9"/>
    <w:rsid w:val="0094747F"/>
    <w:rsid w:val="00962A3E"/>
    <w:rsid w:val="009739F4"/>
    <w:rsid w:val="00975323"/>
    <w:rsid w:val="00994E0F"/>
    <w:rsid w:val="009A162C"/>
    <w:rsid w:val="009A64D0"/>
    <w:rsid w:val="009B0688"/>
    <w:rsid w:val="009B1242"/>
    <w:rsid w:val="009B449A"/>
    <w:rsid w:val="009C1184"/>
    <w:rsid w:val="009C6E3E"/>
    <w:rsid w:val="009D4A17"/>
    <w:rsid w:val="009E64C2"/>
    <w:rsid w:val="009E6519"/>
    <w:rsid w:val="009F003A"/>
    <w:rsid w:val="009F2776"/>
    <w:rsid w:val="009F3B07"/>
    <w:rsid w:val="00A1304B"/>
    <w:rsid w:val="00A225CE"/>
    <w:rsid w:val="00A22F09"/>
    <w:rsid w:val="00A24349"/>
    <w:rsid w:val="00A251A3"/>
    <w:rsid w:val="00A26CB8"/>
    <w:rsid w:val="00A32B38"/>
    <w:rsid w:val="00A343BA"/>
    <w:rsid w:val="00A352F6"/>
    <w:rsid w:val="00A4486F"/>
    <w:rsid w:val="00A45D21"/>
    <w:rsid w:val="00A5014E"/>
    <w:rsid w:val="00A528C7"/>
    <w:rsid w:val="00A637BC"/>
    <w:rsid w:val="00A655E6"/>
    <w:rsid w:val="00A74205"/>
    <w:rsid w:val="00A76F8E"/>
    <w:rsid w:val="00A77251"/>
    <w:rsid w:val="00A8092B"/>
    <w:rsid w:val="00A86A16"/>
    <w:rsid w:val="00A93E6C"/>
    <w:rsid w:val="00A94851"/>
    <w:rsid w:val="00A97B4B"/>
    <w:rsid w:val="00AA5BBD"/>
    <w:rsid w:val="00AB18CF"/>
    <w:rsid w:val="00AB36EF"/>
    <w:rsid w:val="00AB4BB4"/>
    <w:rsid w:val="00AB549C"/>
    <w:rsid w:val="00AB7261"/>
    <w:rsid w:val="00AD46A4"/>
    <w:rsid w:val="00AD48B4"/>
    <w:rsid w:val="00AD6760"/>
    <w:rsid w:val="00AE0EFD"/>
    <w:rsid w:val="00B13421"/>
    <w:rsid w:val="00B33D7D"/>
    <w:rsid w:val="00B4650B"/>
    <w:rsid w:val="00B52968"/>
    <w:rsid w:val="00B53C95"/>
    <w:rsid w:val="00B54B49"/>
    <w:rsid w:val="00B559AB"/>
    <w:rsid w:val="00B609FA"/>
    <w:rsid w:val="00B7109F"/>
    <w:rsid w:val="00B7391E"/>
    <w:rsid w:val="00B844E0"/>
    <w:rsid w:val="00B91DB1"/>
    <w:rsid w:val="00B95F96"/>
    <w:rsid w:val="00B96466"/>
    <w:rsid w:val="00B97DD5"/>
    <w:rsid w:val="00BA0EDC"/>
    <w:rsid w:val="00BB50D8"/>
    <w:rsid w:val="00BC246B"/>
    <w:rsid w:val="00BC54CA"/>
    <w:rsid w:val="00BD7432"/>
    <w:rsid w:val="00BE0C98"/>
    <w:rsid w:val="00BE6107"/>
    <w:rsid w:val="00BF36D7"/>
    <w:rsid w:val="00BF6002"/>
    <w:rsid w:val="00C016EB"/>
    <w:rsid w:val="00C036D6"/>
    <w:rsid w:val="00C116E4"/>
    <w:rsid w:val="00C1183D"/>
    <w:rsid w:val="00C14143"/>
    <w:rsid w:val="00C1599F"/>
    <w:rsid w:val="00C26673"/>
    <w:rsid w:val="00C33B75"/>
    <w:rsid w:val="00C36E73"/>
    <w:rsid w:val="00C37AFA"/>
    <w:rsid w:val="00C424BD"/>
    <w:rsid w:val="00C475A3"/>
    <w:rsid w:val="00C62788"/>
    <w:rsid w:val="00C62D93"/>
    <w:rsid w:val="00C726E6"/>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A433D"/>
    <w:rsid w:val="00DB2E68"/>
    <w:rsid w:val="00DC2572"/>
    <w:rsid w:val="00DC450D"/>
    <w:rsid w:val="00DD2B25"/>
    <w:rsid w:val="00DD532D"/>
    <w:rsid w:val="00DE3F01"/>
    <w:rsid w:val="00DF11DA"/>
    <w:rsid w:val="00DF2EBE"/>
    <w:rsid w:val="00DF6ACB"/>
    <w:rsid w:val="00E017F8"/>
    <w:rsid w:val="00E02214"/>
    <w:rsid w:val="00E02677"/>
    <w:rsid w:val="00E037F6"/>
    <w:rsid w:val="00E10ACB"/>
    <w:rsid w:val="00E116EB"/>
    <w:rsid w:val="00E1550B"/>
    <w:rsid w:val="00E20BD3"/>
    <w:rsid w:val="00E300CB"/>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A700D"/>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426F"/>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E7F51"/>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ILEANA RAU (24132)</dc:creator>
  <cp:lastModifiedBy>ILEANA RAU (24132)</cp:lastModifiedBy>
  <cp:revision>6</cp:revision>
  <dcterms:created xsi:type="dcterms:W3CDTF">2026-02-25T14:07:00Z</dcterms:created>
  <dcterms:modified xsi:type="dcterms:W3CDTF">2026-03-09T09:43:00Z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